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5FD36" w14:textId="3EBC3E06" w:rsidR="00EE7E5F" w:rsidRPr="006F7E75" w:rsidRDefault="00974DD5" w:rsidP="00826F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 xml:space="preserve">по подготовке </w:t>
      </w:r>
      <w:r w:rsidR="00D435CE" w:rsidRPr="006F7E75">
        <w:rPr>
          <w:rFonts w:ascii="Times New Roman" w:hAnsi="Times New Roman" w:cs="Times New Roman"/>
          <w:b/>
          <w:sz w:val="28"/>
          <w:szCs w:val="28"/>
        </w:rPr>
        <w:t xml:space="preserve">краткого 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 xml:space="preserve">информационного материала </w:t>
      </w:r>
      <w:r w:rsidR="007364C5" w:rsidRPr="006F7E75">
        <w:rPr>
          <w:rFonts w:ascii="Times New Roman" w:hAnsi="Times New Roman" w:cs="Times New Roman"/>
          <w:b/>
          <w:sz w:val="28"/>
          <w:szCs w:val="28"/>
        </w:rPr>
        <w:t xml:space="preserve">(на примере 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26F21" w:rsidRPr="006F7E75">
        <w:rPr>
          <w:rFonts w:ascii="Times New Roman" w:hAnsi="Times New Roman" w:cs="Times New Roman"/>
          <w:b/>
          <w:sz w:val="28"/>
          <w:szCs w:val="28"/>
        </w:rPr>
        <w:t>дэшбоард</w:t>
      </w:r>
      <w:r w:rsidR="007364C5" w:rsidRPr="006F7E75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826F21" w:rsidRPr="006F7E75">
        <w:rPr>
          <w:rFonts w:ascii="Times New Roman" w:hAnsi="Times New Roman" w:cs="Times New Roman"/>
          <w:b/>
          <w:sz w:val="28"/>
          <w:szCs w:val="28"/>
        </w:rPr>
        <w:t>»</w:t>
      </w:r>
      <w:r w:rsidR="007364C5" w:rsidRPr="006F7E75">
        <w:rPr>
          <w:rFonts w:ascii="Times New Roman" w:hAnsi="Times New Roman" w:cs="Times New Roman"/>
          <w:b/>
          <w:sz w:val="28"/>
          <w:szCs w:val="28"/>
        </w:rPr>
        <w:t>)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F66" w:rsidRPr="006F7E75">
        <w:rPr>
          <w:rFonts w:ascii="Times New Roman" w:hAnsi="Times New Roman" w:cs="Times New Roman"/>
          <w:b/>
          <w:sz w:val="28"/>
          <w:szCs w:val="28"/>
        </w:rPr>
        <w:t xml:space="preserve">для распространения 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 xml:space="preserve">на мероприятиях </w:t>
      </w:r>
      <w:r w:rsidR="00B6561C" w:rsidRPr="006F7E75">
        <w:rPr>
          <w:rFonts w:ascii="Times New Roman" w:hAnsi="Times New Roman" w:cs="Times New Roman"/>
          <w:b/>
          <w:sz w:val="28"/>
          <w:szCs w:val="28"/>
        </w:rPr>
        <w:t xml:space="preserve">по </w:t>
      </w:r>
      <w:proofErr w:type="gramStart"/>
      <w:r w:rsidR="00B80357" w:rsidRPr="006F7E75">
        <w:rPr>
          <w:rFonts w:ascii="Times New Roman" w:hAnsi="Times New Roman" w:cs="Times New Roman"/>
          <w:b/>
          <w:sz w:val="28"/>
          <w:szCs w:val="28"/>
        </w:rPr>
        <w:t>инициативно</w:t>
      </w:r>
      <w:r w:rsidR="00B6561C" w:rsidRPr="006F7E75">
        <w:rPr>
          <w:rFonts w:ascii="Times New Roman" w:hAnsi="Times New Roman" w:cs="Times New Roman"/>
          <w:b/>
          <w:sz w:val="28"/>
          <w:szCs w:val="28"/>
        </w:rPr>
        <w:t>му</w:t>
      </w:r>
      <w:proofErr w:type="gramEnd"/>
      <w:r w:rsidR="00B80357" w:rsidRPr="006F7E75">
        <w:rPr>
          <w:rFonts w:ascii="Times New Roman" w:hAnsi="Times New Roman" w:cs="Times New Roman"/>
          <w:b/>
          <w:sz w:val="28"/>
          <w:szCs w:val="28"/>
        </w:rPr>
        <w:t xml:space="preserve"> бюджетировани</w:t>
      </w:r>
      <w:r w:rsidR="00B6561C" w:rsidRPr="006F7E75">
        <w:rPr>
          <w:rFonts w:ascii="Times New Roman" w:hAnsi="Times New Roman" w:cs="Times New Roman"/>
          <w:b/>
          <w:sz w:val="28"/>
          <w:szCs w:val="28"/>
        </w:rPr>
        <w:t>ю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F66" w:rsidRPr="006F7E75">
        <w:rPr>
          <w:rFonts w:ascii="Times New Roman" w:hAnsi="Times New Roman" w:cs="Times New Roman"/>
          <w:b/>
          <w:sz w:val="28"/>
          <w:szCs w:val="28"/>
        </w:rPr>
        <w:t xml:space="preserve">с участием </w:t>
      </w:r>
      <w:r w:rsidR="00826F21" w:rsidRPr="006F7E75">
        <w:rPr>
          <w:rFonts w:ascii="Times New Roman" w:hAnsi="Times New Roman" w:cs="Times New Roman"/>
          <w:b/>
          <w:sz w:val="28"/>
          <w:szCs w:val="28"/>
        </w:rPr>
        <w:t>населения</w:t>
      </w:r>
    </w:p>
    <w:p w14:paraId="25A79951" w14:textId="658EB1BF" w:rsidR="0054536E" w:rsidRPr="006F7E75" w:rsidRDefault="003F6E88" w:rsidP="00375C2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F473934" w14:textId="7EE699C0" w:rsidR="00520A6D" w:rsidRPr="006F7E75" w:rsidRDefault="00520A6D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Настоящие рекомендации предназначены для использования в рамках процесса подготовки информационной кампании об инициативном бюджетировании в муниципальном образовании (субъекте Российской Федерации).</w:t>
      </w:r>
    </w:p>
    <w:p w14:paraId="15013E3D" w14:textId="78B3D9C0" w:rsidR="00D435CE" w:rsidRPr="006F7E75" w:rsidRDefault="00D435CE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Целью подготовки и распространения краткого информационного материала является информирование граждан о возможностях принять участие </w:t>
      </w:r>
      <w:proofErr w:type="spellStart"/>
      <w:r w:rsidRPr="006F7E75">
        <w:rPr>
          <w:rFonts w:ascii="Times New Roman" w:hAnsi="Times New Roman" w:cs="Times New Roman"/>
          <w:sz w:val="28"/>
          <w:szCs w:val="28"/>
        </w:rPr>
        <w:t>винициативном</w:t>
      </w:r>
      <w:proofErr w:type="spellEnd"/>
      <w:r w:rsidRPr="006F7E75">
        <w:rPr>
          <w:rFonts w:ascii="Times New Roman" w:hAnsi="Times New Roman" w:cs="Times New Roman"/>
          <w:sz w:val="28"/>
          <w:szCs w:val="28"/>
        </w:rPr>
        <w:t xml:space="preserve"> бюджетировании и бюджетном процессе</w:t>
      </w:r>
      <w:r w:rsidR="007958FE">
        <w:rPr>
          <w:rFonts w:ascii="Times New Roman" w:hAnsi="Times New Roman" w:cs="Times New Roman"/>
          <w:sz w:val="28"/>
          <w:szCs w:val="28"/>
        </w:rPr>
        <w:t xml:space="preserve"> и преимуществах такого участия. </w:t>
      </w:r>
      <w:r w:rsidRPr="006F7E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E51B2" w14:textId="531E0D5E" w:rsidR="00D6766E" w:rsidRPr="006F7E75" w:rsidRDefault="00974DD5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Настоящие рекомендации разработаны на примере краткого информационного материала под названием «</w:t>
      </w:r>
      <w:proofErr w:type="spellStart"/>
      <w:r w:rsidR="00826F21" w:rsidRPr="006F7E75">
        <w:rPr>
          <w:rFonts w:ascii="Times New Roman" w:hAnsi="Times New Roman" w:cs="Times New Roman"/>
          <w:sz w:val="28"/>
          <w:szCs w:val="28"/>
        </w:rPr>
        <w:t>Дэшбоард</w:t>
      </w:r>
      <w:proofErr w:type="spellEnd"/>
      <w:r w:rsidRPr="006F7E75">
        <w:rPr>
          <w:rFonts w:ascii="Times New Roman" w:hAnsi="Times New Roman" w:cs="Times New Roman"/>
          <w:sz w:val="28"/>
          <w:szCs w:val="28"/>
        </w:rPr>
        <w:t>», который</w:t>
      </w:r>
      <w:r w:rsidR="00826F21" w:rsidRPr="006F7E75">
        <w:rPr>
          <w:rFonts w:ascii="Times New Roman" w:hAnsi="Times New Roman" w:cs="Times New Roman"/>
          <w:sz w:val="28"/>
          <w:szCs w:val="28"/>
        </w:rPr>
        <w:t xml:space="preserve"> представляет собой лист формата А</w:t>
      </w:r>
      <w:proofErr w:type="gramStart"/>
      <w:r w:rsidR="00826F21" w:rsidRPr="006F7E7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826F21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7958FE">
        <w:rPr>
          <w:rFonts w:ascii="Times New Roman" w:hAnsi="Times New Roman" w:cs="Times New Roman"/>
          <w:sz w:val="28"/>
          <w:szCs w:val="28"/>
        </w:rPr>
        <w:t xml:space="preserve"> или другого формата </w:t>
      </w:r>
      <w:r w:rsidR="00826F21" w:rsidRPr="006F7E75">
        <w:rPr>
          <w:rFonts w:ascii="Times New Roman" w:hAnsi="Times New Roman" w:cs="Times New Roman"/>
          <w:sz w:val="28"/>
          <w:szCs w:val="28"/>
        </w:rPr>
        <w:t>с цветной печатью с двух сторон.</w:t>
      </w:r>
      <w:r w:rsidRPr="006F7E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1D87C6" w14:textId="2122E7A9" w:rsidR="00D71124" w:rsidRPr="006F7E75" w:rsidRDefault="00CB3C9C" w:rsidP="006F7E7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F7E75">
        <w:rPr>
          <w:rFonts w:ascii="Times New Roman" w:hAnsi="Times New Roman" w:cs="Times New Roman"/>
          <w:sz w:val="28"/>
          <w:szCs w:val="28"/>
        </w:rPr>
        <w:t>дэшбоард</w:t>
      </w:r>
      <w:proofErr w:type="spellEnd"/>
      <w:r w:rsidRPr="006F7E75">
        <w:rPr>
          <w:rFonts w:ascii="Times New Roman" w:hAnsi="Times New Roman" w:cs="Times New Roman"/>
          <w:sz w:val="28"/>
          <w:szCs w:val="28"/>
        </w:rPr>
        <w:t xml:space="preserve"> р</w:t>
      </w:r>
      <w:r w:rsidR="00412F9F" w:rsidRPr="006F7E75">
        <w:rPr>
          <w:rFonts w:ascii="Times New Roman" w:hAnsi="Times New Roman" w:cs="Times New Roman"/>
          <w:sz w:val="28"/>
          <w:szCs w:val="28"/>
        </w:rPr>
        <w:t>екомендуется включать информацию о</w:t>
      </w:r>
      <w:r w:rsidR="00BE5E4C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4A61B2" w:rsidRPr="006F7E75">
        <w:rPr>
          <w:rFonts w:ascii="Times New Roman" w:hAnsi="Times New Roman" w:cs="Times New Roman"/>
          <w:sz w:val="28"/>
          <w:szCs w:val="28"/>
        </w:rPr>
        <w:t>форме</w:t>
      </w:r>
      <w:r w:rsidR="00BE5E4C" w:rsidRPr="006F7E75">
        <w:rPr>
          <w:rFonts w:ascii="Times New Roman" w:hAnsi="Times New Roman" w:cs="Times New Roman"/>
          <w:sz w:val="28"/>
          <w:szCs w:val="28"/>
        </w:rPr>
        <w:t xml:space="preserve"> и порядке реализации мероприятий</w:t>
      </w:r>
      <w:r w:rsidR="00412F9F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BB66FF" w:rsidRPr="006F7E75">
        <w:rPr>
          <w:rFonts w:ascii="Times New Roman" w:hAnsi="Times New Roman" w:cs="Times New Roman"/>
          <w:sz w:val="28"/>
          <w:szCs w:val="28"/>
        </w:rPr>
        <w:t>инициативного бюджетирования</w:t>
      </w:r>
      <w:r w:rsidR="00412F9F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Pr="006F7E75">
        <w:rPr>
          <w:rFonts w:ascii="Times New Roman" w:hAnsi="Times New Roman" w:cs="Times New Roman"/>
          <w:sz w:val="28"/>
          <w:szCs w:val="28"/>
        </w:rPr>
        <w:t>на данной территории</w:t>
      </w:r>
      <w:r w:rsidR="00412F9F" w:rsidRPr="006F7E75">
        <w:rPr>
          <w:rFonts w:ascii="Times New Roman" w:hAnsi="Times New Roman" w:cs="Times New Roman"/>
          <w:sz w:val="28"/>
          <w:szCs w:val="28"/>
        </w:rPr>
        <w:t xml:space="preserve">, </w:t>
      </w:r>
      <w:r w:rsidR="00D71124" w:rsidRPr="006F7E75">
        <w:rPr>
          <w:rFonts w:ascii="Times New Roman" w:hAnsi="Times New Roman" w:cs="Times New Roman"/>
          <w:sz w:val="28"/>
          <w:szCs w:val="28"/>
        </w:rPr>
        <w:t xml:space="preserve">а также рисунки, фотографии и </w:t>
      </w:r>
      <w:proofErr w:type="spellStart"/>
      <w:r w:rsidR="00D71124" w:rsidRPr="006F7E75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="00D71124" w:rsidRPr="006F7E75">
        <w:rPr>
          <w:rFonts w:ascii="Times New Roman" w:hAnsi="Times New Roman" w:cs="Times New Roman"/>
          <w:sz w:val="28"/>
          <w:szCs w:val="28"/>
        </w:rPr>
        <w:t xml:space="preserve">, демонстрирующие примеры поддержки </w:t>
      </w:r>
      <w:r w:rsidR="006B4CBB" w:rsidRPr="006F7E75">
        <w:rPr>
          <w:rFonts w:ascii="Times New Roman" w:hAnsi="Times New Roman" w:cs="Times New Roman"/>
          <w:sz w:val="28"/>
          <w:szCs w:val="28"/>
        </w:rPr>
        <w:t>проектов инициативного бюджетирования</w:t>
      </w:r>
      <w:r w:rsidR="00D71124" w:rsidRPr="006F7E75">
        <w:rPr>
          <w:rFonts w:ascii="Times New Roman" w:hAnsi="Times New Roman" w:cs="Times New Roman"/>
          <w:sz w:val="28"/>
          <w:szCs w:val="28"/>
        </w:rPr>
        <w:t xml:space="preserve"> со стороны </w:t>
      </w:r>
      <w:r w:rsidR="002E4747" w:rsidRPr="006F7E75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и </w:t>
      </w:r>
      <w:r w:rsidR="00D71124" w:rsidRPr="006F7E75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6F7E75">
        <w:rPr>
          <w:rFonts w:ascii="Times New Roman" w:hAnsi="Times New Roman" w:cs="Times New Roman"/>
          <w:sz w:val="28"/>
          <w:szCs w:val="28"/>
        </w:rPr>
        <w:t xml:space="preserve">государственной  </w:t>
      </w:r>
      <w:r w:rsidR="00D71124" w:rsidRPr="006F7E75">
        <w:rPr>
          <w:rFonts w:ascii="Times New Roman" w:hAnsi="Times New Roman" w:cs="Times New Roman"/>
          <w:sz w:val="28"/>
          <w:szCs w:val="28"/>
        </w:rPr>
        <w:t>власти субъекта Р</w:t>
      </w:r>
      <w:r w:rsidRPr="006F7E75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D71124" w:rsidRPr="006F7E75">
        <w:rPr>
          <w:rFonts w:ascii="Times New Roman" w:hAnsi="Times New Roman" w:cs="Times New Roman"/>
          <w:sz w:val="28"/>
          <w:szCs w:val="28"/>
        </w:rPr>
        <w:t>Ф</w:t>
      </w:r>
      <w:r w:rsidR="002E4747" w:rsidRPr="006F7E75">
        <w:rPr>
          <w:rFonts w:ascii="Times New Roman" w:hAnsi="Times New Roman" w:cs="Times New Roman"/>
          <w:sz w:val="28"/>
          <w:szCs w:val="28"/>
        </w:rPr>
        <w:t>едерации</w:t>
      </w:r>
      <w:r w:rsidR="002E4747" w:rsidRPr="006F7E75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  <w:r w:rsidR="00D71124" w:rsidRPr="006F7E75">
        <w:rPr>
          <w:rFonts w:ascii="Times New Roman" w:hAnsi="Times New Roman" w:cs="Times New Roman"/>
          <w:sz w:val="24"/>
          <w:szCs w:val="24"/>
        </w:rPr>
        <w:t>.</w:t>
      </w:r>
    </w:p>
    <w:p w14:paraId="739C9021" w14:textId="73E10C18" w:rsidR="008C23B1" w:rsidRPr="006F7E75" w:rsidRDefault="00D6766E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3F6E88" w:rsidRPr="006F7E75">
        <w:rPr>
          <w:rFonts w:ascii="Times New Roman" w:hAnsi="Times New Roman" w:cs="Times New Roman"/>
          <w:sz w:val="28"/>
          <w:szCs w:val="28"/>
        </w:rPr>
        <w:t>включа</w:t>
      </w:r>
      <w:r w:rsidR="00CB3C9C" w:rsidRPr="006F7E75">
        <w:rPr>
          <w:rFonts w:ascii="Times New Roman" w:hAnsi="Times New Roman" w:cs="Times New Roman"/>
          <w:sz w:val="28"/>
          <w:szCs w:val="28"/>
        </w:rPr>
        <w:t>ю</w:t>
      </w:r>
      <w:r w:rsidR="003F6E88" w:rsidRPr="006F7E75">
        <w:rPr>
          <w:rFonts w:ascii="Times New Roman" w:hAnsi="Times New Roman" w:cs="Times New Roman"/>
          <w:sz w:val="28"/>
          <w:szCs w:val="28"/>
        </w:rPr>
        <w:t>т</w:t>
      </w:r>
      <w:r w:rsidR="008C23B1" w:rsidRPr="006F7E75">
        <w:rPr>
          <w:rFonts w:ascii="Times New Roman" w:hAnsi="Times New Roman" w:cs="Times New Roman"/>
          <w:sz w:val="28"/>
          <w:szCs w:val="28"/>
        </w:rPr>
        <w:t xml:space="preserve"> типовой макет </w:t>
      </w:r>
      <w:proofErr w:type="spellStart"/>
      <w:r w:rsidR="008C23B1"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="008C23B1" w:rsidRPr="006F7E75">
        <w:rPr>
          <w:rFonts w:ascii="Times New Roman" w:hAnsi="Times New Roman" w:cs="Times New Roman"/>
          <w:sz w:val="28"/>
          <w:szCs w:val="28"/>
        </w:rPr>
        <w:t xml:space="preserve"> и 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8C23B1" w:rsidRPr="006F7E75">
        <w:rPr>
          <w:rFonts w:ascii="Times New Roman" w:hAnsi="Times New Roman" w:cs="Times New Roman"/>
          <w:sz w:val="28"/>
          <w:szCs w:val="28"/>
        </w:rPr>
        <w:t xml:space="preserve">по его содержательному наполнению. На основании представленного макета и 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предложений </w:t>
      </w:r>
      <w:r w:rsidR="002E4747" w:rsidRPr="006F7E75">
        <w:rPr>
          <w:rFonts w:ascii="Times New Roman" w:hAnsi="Times New Roman" w:cs="Times New Roman"/>
          <w:sz w:val="28"/>
          <w:szCs w:val="28"/>
        </w:rPr>
        <w:t>рекомендуется</w:t>
      </w:r>
      <w:r w:rsidR="008C23B1" w:rsidRPr="006F7E75">
        <w:rPr>
          <w:rFonts w:ascii="Times New Roman" w:hAnsi="Times New Roman" w:cs="Times New Roman"/>
          <w:sz w:val="28"/>
          <w:szCs w:val="28"/>
        </w:rPr>
        <w:t xml:space="preserve"> разработать оригинальный макет и содержание </w:t>
      </w:r>
      <w:proofErr w:type="spellStart"/>
      <w:r w:rsidR="008C23B1" w:rsidRPr="006F7E75">
        <w:rPr>
          <w:rFonts w:ascii="Times New Roman" w:hAnsi="Times New Roman" w:cs="Times New Roman"/>
          <w:sz w:val="28"/>
          <w:szCs w:val="28"/>
        </w:rPr>
        <w:t>д</w:t>
      </w:r>
      <w:r w:rsidR="003F6E88" w:rsidRPr="006F7E75">
        <w:rPr>
          <w:rFonts w:ascii="Times New Roman" w:hAnsi="Times New Roman" w:cs="Times New Roman"/>
          <w:sz w:val="28"/>
          <w:szCs w:val="28"/>
        </w:rPr>
        <w:t>э</w:t>
      </w:r>
      <w:r w:rsidR="008C23B1" w:rsidRPr="006F7E75">
        <w:rPr>
          <w:rFonts w:ascii="Times New Roman" w:hAnsi="Times New Roman" w:cs="Times New Roman"/>
          <w:sz w:val="28"/>
          <w:szCs w:val="28"/>
        </w:rPr>
        <w:t>шбоарда</w:t>
      </w:r>
      <w:proofErr w:type="spellEnd"/>
      <w:r w:rsidR="008C23B1" w:rsidRPr="006F7E75">
        <w:rPr>
          <w:rFonts w:ascii="Times New Roman" w:hAnsi="Times New Roman" w:cs="Times New Roman"/>
          <w:sz w:val="28"/>
          <w:szCs w:val="28"/>
        </w:rPr>
        <w:t xml:space="preserve"> с учетом специфики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BB66FF" w:rsidRPr="006F7E75">
        <w:rPr>
          <w:rFonts w:ascii="Times New Roman" w:hAnsi="Times New Roman" w:cs="Times New Roman"/>
          <w:sz w:val="28"/>
          <w:szCs w:val="28"/>
        </w:rPr>
        <w:t>инициативного бюджетирования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 на данной территории</w:t>
      </w:r>
      <w:r w:rsidR="008C23B1" w:rsidRPr="006F7E75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8C23B1" w:rsidRPr="006F7E75">
        <w:rPr>
          <w:rFonts w:ascii="Times New Roman" w:hAnsi="Times New Roman" w:cs="Times New Roman"/>
          <w:sz w:val="28"/>
          <w:szCs w:val="28"/>
        </w:rPr>
        <w:t>использовать художественные изображения, представленные в типовом макете.</w:t>
      </w:r>
    </w:p>
    <w:p w14:paraId="665B6109" w14:textId="1CE08F1F" w:rsidR="00375C25" w:rsidRPr="006F7E75" w:rsidRDefault="009B3BDF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</w:t>
      </w:r>
      <w:r w:rsidR="00375C25" w:rsidRPr="006F7E75">
        <w:rPr>
          <w:rFonts w:ascii="Times New Roman" w:hAnsi="Times New Roman" w:cs="Times New Roman"/>
          <w:sz w:val="28"/>
          <w:szCs w:val="28"/>
        </w:rPr>
        <w:t>представлены рекомендации по содержани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375C25" w:rsidRPr="006F7E75">
        <w:rPr>
          <w:rFonts w:ascii="Times New Roman" w:hAnsi="Times New Roman" w:cs="Times New Roman"/>
          <w:sz w:val="28"/>
          <w:szCs w:val="28"/>
        </w:rPr>
        <w:t xml:space="preserve"> типового макета в соответствии с</w:t>
      </w:r>
      <w:r w:rsidR="00CB3C9C" w:rsidRPr="006F7E75">
        <w:rPr>
          <w:rFonts w:ascii="Times New Roman" w:hAnsi="Times New Roman" w:cs="Times New Roman"/>
          <w:sz w:val="28"/>
          <w:szCs w:val="28"/>
        </w:rPr>
        <w:t>о</w:t>
      </w:r>
      <w:r w:rsidR="00375C25" w:rsidRPr="006F7E75">
        <w:rPr>
          <w:rFonts w:ascii="Times New Roman" w:hAnsi="Times New Roman" w:cs="Times New Roman"/>
          <w:sz w:val="28"/>
          <w:szCs w:val="28"/>
        </w:rPr>
        <w:t xml:space="preserve"> спецификой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 инициативного бюджет</w:t>
      </w:r>
      <w:r w:rsidR="00BE5E4C" w:rsidRPr="006F7E75">
        <w:rPr>
          <w:rFonts w:ascii="Times New Roman" w:hAnsi="Times New Roman" w:cs="Times New Roman"/>
          <w:sz w:val="28"/>
          <w:szCs w:val="28"/>
        </w:rPr>
        <w:t>и</w:t>
      </w:r>
      <w:r w:rsidR="00CB3C9C" w:rsidRPr="006F7E75">
        <w:rPr>
          <w:rFonts w:ascii="Times New Roman" w:hAnsi="Times New Roman" w:cs="Times New Roman"/>
          <w:sz w:val="28"/>
          <w:szCs w:val="28"/>
        </w:rPr>
        <w:t xml:space="preserve">рования </w:t>
      </w:r>
      <w:r w:rsidR="000B7F66" w:rsidRPr="006F7E75">
        <w:rPr>
          <w:rFonts w:ascii="Times New Roman" w:hAnsi="Times New Roman" w:cs="Times New Roman"/>
          <w:sz w:val="28"/>
          <w:szCs w:val="28"/>
        </w:rPr>
        <w:t xml:space="preserve">в </w:t>
      </w:r>
      <w:r w:rsidR="002E4747" w:rsidRPr="006F7E75">
        <w:rPr>
          <w:rFonts w:ascii="Times New Roman" w:hAnsi="Times New Roman" w:cs="Times New Roman"/>
          <w:sz w:val="28"/>
          <w:szCs w:val="28"/>
        </w:rPr>
        <w:t xml:space="preserve">конкретном </w:t>
      </w:r>
      <w:r w:rsidR="000B7F66" w:rsidRPr="006F7E75">
        <w:rPr>
          <w:rFonts w:ascii="Times New Roman" w:hAnsi="Times New Roman" w:cs="Times New Roman"/>
          <w:sz w:val="28"/>
          <w:szCs w:val="28"/>
        </w:rPr>
        <w:t>субъекте Р</w:t>
      </w:r>
      <w:r w:rsidR="002E4747" w:rsidRPr="006F7E75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0B7F66" w:rsidRPr="006F7E75">
        <w:rPr>
          <w:rFonts w:ascii="Times New Roman" w:hAnsi="Times New Roman" w:cs="Times New Roman"/>
          <w:sz w:val="28"/>
          <w:szCs w:val="28"/>
        </w:rPr>
        <w:t>Ф</w:t>
      </w:r>
      <w:r w:rsidR="002E4747" w:rsidRPr="006F7E75">
        <w:rPr>
          <w:rFonts w:ascii="Times New Roman" w:hAnsi="Times New Roman" w:cs="Times New Roman"/>
          <w:sz w:val="28"/>
          <w:szCs w:val="28"/>
        </w:rPr>
        <w:t>едерации</w:t>
      </w:r>
      <w:r w:rsidR="000B7F66" w:rsidRPr="006F7E75">
        <w:rPr>
          <w:rFonts w:ascii="Times New Roman" w:hAnsi="Times New Roman" w:cs="Times New Roman"/>
          <w:sz w:val="28"/>
          <w:szCs w:val="28"/>
        </w:rPr>
        <w:t xml:space="preserve"> (муниципальном образовании)</w:t>
      </w:r>
      <w:r w:rsidR="00375C25" w:rsidRPr="006F7E75">
        <w:rPr>
          <w:rFonts w:ascii="Times New Roman" w:hAnsi="Times New Roman" w:cs="Times New Roman"/>
          <w:sz w:val="28"/>
          <w:szCs w:val="28"/>
        </w:rPr>
        <w:t>.</w:t>
      </w:r>
    </w:p>
    <w:p w14:paraId="7A54770E" w14:textId="7A027AFE" w:rsidR="00375C25" w:rsidRPr="006F7E75" w:rsidRDefault="00375C25" w:rsidP="00520A6D">
      <w:pPr>
        <w:pStyle w:val="a7"/>
        <w:numPr>
          <w:ilvl w:val="0"/>
          <w:numId w:val="16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 xml:space="preserve">Макет и содержание лицевой стороны </w:t>
      </w:r>
      <w:proofErr w:type="spellStart"/>
      <w:r w:rsidRPr="006F7E75">
        <w:rPr>
          <w:rFonts w:ascii="Times New Roman" w:hAnsi="Times New Roman" w:cs="Times New Roman"/>
          <w:b/>
          <w:sz w:val="28"/>
          <w:szCs w:val="28"/>
        </w:rPr>
        <w:t>дэшбоарда</w:t>
      </w:r>
      <w:proofErr w:type="spellEnd"/>
    </w:p>
    <w:p w14:paraId="73156270" w14:textId="50DB039C" w:rsidR="00C50FE5" w:rsidRDefault="00375C25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proofErr w:type="spellStart"/>
      <w:r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="00C50FE5" w:rsidRPr="006F7E75">
        <w:rPr>
          <w:rFonts w:ascii="Times New Roman" w:hAnsi="Times New Roman" w:cs="Times New Roman"/>
          <w:sz w:val="28"/>
          <w:szCs w:val="28"/>
        </w:rPr>
        <w:t xml:space="preserve"> включает блоки, схематично изображенные на рисунке </w:t>
      </w:r>
      <w:r w:rsidR="00AD56FF" w:rsidRPr="006F7E75">
        <w:rPr>
          <w:rFonts w:ascii="Times New Roman" w:hAnsi="Times New Roman" w:cs="Times New Roman"/>
          <w:sz w:val="28"/>
          <w:szCs w:val="28"/>
        </w:rPr>
        <w:t>1</w:t>
      </w:r>
      <w:r w:rsidRPr="006F7E75">
        <w:rPr>
          <w:rFonts w:ascii="Times New Roman" w:hAnsi="Times New Roman" w:cs="Times New Roman"/>
          <w:sz w:val="28"/>
          <w:szCs w:val="28"/>
        </w:rPr>
        <w:t>.</w:t>
      </w:r>
      <w:r w:rsidR="0033293E" w:rsidRPr="006F7E75">
        <w:rPr>
          <w:rFonts w:ascii="Times New Roman" w:hAnsi="Times New Roman" w:cs="Times New Roman"/>
          <w:sz w:val="28"/>
          <w:szCs w:val="28"/>
        </w:rPr>
        <w:t xml:space="preserve"> Все размеры блоков являются рекомендуемыми и определяются </w:t>
      </w:r>
      <w:r w:rsidR="007C789A" w:rsidRPr="006F7E75">
        <w:rPr>
          <w:rFonts w:ascii="Times New Roman" w:hAnsi="Times New Roman" w:cs="Times New Roman"/>
          <w:sz w:val="28"/>
          <w:szCs w:val="28"/>
        </w:rPr>
        <w:t>разработчиками</w:t>
      </w:r>
      <w:r w:rsidR="0033293E" w:rsidRPr="006F7E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93E"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="0033293E" w:rsidRPr="006F7E75">
        <w:rPr>
          <w:rFonts w:ascii="Times New Roman" w:hAnsi="Times New Roman" w:cs="Times New Roman"/>
          <w:sz w:val="28"/>
          <w:szCs w:val="28"/>
        </w:rPr>
        <w:t xml:space="preserve"> самостоятельно в зависимости от принимаемых решений по содержанию и оформлению </w:t>
      </w:r>
      <w:proofErr w:type="spellStart"/>
      <w:r w:rsidR="004B5681"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="0033293E" w:rsidRPr="006F7E75">
        <w:rPr>
          <w:rFonts w:ascii="Times New Roman" w:hAnsi="Times New Roman" w:cs="Times New Roman"/>
          <w:sz w:val="28"/>
          <w:szCs w:val="28"/>
        </w:rPr>
        <w:t>.</w:t>
      </w:r>
    </w:p>
    <w:p w14:paraId="1AEE4462" w14:textId="77777777" w:rsidR="006701B4" w:rsidRPr="006F7E75" w:rsidRDefault="006701B4" w:rsidP="006701B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701B4" w:rsidRPr="006F7E75" w14:paraId="51BF209D" w14:textId="77777777" w:rsidTr="00932555">
        <w:trPr>
          <w:jc w:val="center"/>
        </w:trPr>
        <w:tc>
          <w:tcPr>
            <w:tcW w:w="9345" w:type="dxa"/>
            <w:gridSpan w:val="2"/>
            <w:shd w:val="clear" w:color="auto" w:fill="7F7F7F" w:themeFill="text1" w:themeFillTint="80"/>
          </w:tcPr>
          <w:p w14:paraId="41C2302E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Блок 1 (297 Х 15 мм)</w:t>
            </w:r>
          </w:p>
        </w:tc>
      </w:tr>
      <w:tr w:rsidR="006701B4" w:rsidRPr="006F7E75" w14:paraId="4867902D" w14:textId="77777777" w:rsidTr="00932555">
        <w:trPr>
          <w:jc w:val="center"/>
        </w:trPr>
        <w:tc>
          <w:tcPr>
            <w:tcW w:w="9345" w:type="dxa"/>
            <w:gridSpan w:val="2"/>
          </w:tcPr>
          <w:p w14:paraId="2C5300F3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842EC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sz w:val="28"/>
                <w:szCs w:val="28"/>
              </w:rPr>
              <w:t>Блок 2 (297 Х 50 мм)</w:t>
            </w:r>
          </w:p>
          <w:p w14:paraId="600C06A3" w14:textId="77777777" w:rsidR="006701B4" w:rsidRPr="006F7E75" w:rsidRDefault="006701B4" w:rsidP="00932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01B4" w:rsidRPr="006F7E75" w14:paraId="35140CB4" w14:textId="77777777" w:rsidTr="00932555">
        <w:trPr>
          <w:trHeight w:val="357"/>
          <w:jc w:val="center"/>
        </w:trPr>
        <w:tc>
          <w:tcPr>
            <w:tcW w:w="4672" w:type="dxa"/>
            <w:shd w:val="clear" w:color="auto" w:fill="7F7F7F" w:themeFill="text1" w:themeFillTint="80"/>
          </w:tcPr>
          <w:p w14:paraId="4812FCF1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Блок 3 (175 Х 20 мм)</w:t>
            </w:r>
          </w:p>
        </w:tc>
        <w:tc>
          <w:tcPr>
            <w:tcW w:w="4673" w:type="dxa"/>
            <w:vMerge w:val="restart"/>
          </w:tcPr>
          <w:p w14:paraId="1B7E874A" w14:textId="77777777" w:rsidR="006701B4" w:rsidRPr="006F7E75" w:rsidRDefault="006701B4" w:rsidP="00932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18DE46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sz w:val="28"/>
                <w:szCs w:val="28"/>
              </w:rPr>
              <w:t>Блок 5 (122 Х 60 мм)</w:t>
            </w:r>
          </w:p>
        </w:tc>
      </w:tr>
      <w:tr w:rsidR="006701B4" w:rsidRPr="006F7E75" w14:paraId="04D78161" w14:textId="77777777" w:rsidTr="00932555">
        <w:trPr>
          <w:trHeight w:val="702"/>
          <w:jc w:val="center"/>
        </w:trPr>
        <w:tc>
          <w:tcPr>
            <w:tcW w:w="4672" w:type="dxa"/>
            <w:vMerge w:val="restart"/>
          </w:tcPr>
          <w:p w14:paraId="5D383718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68E87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69FB8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sz w:val="28"/>
                <w:szCs w:val="28"/>
              </w:rPr>
              <w:t>Блок 4 (175 Х 125 мм)</w:t>
            </w:r>
          </w:p>
          <w:p w14:paraId="191A250C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BF09D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1A73CE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96539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Merge/>
          </w:tcPr>
          <w:p w14:paraId="300D2F2C" w14:textId="77777777" w:rsidR="006701B4" w:rsidRPr="006F7E75" w:rsidRDefault="006701B4" w:rsidP="00932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01B4" w:rsidRPr="006F7E75" w14:paraId="65B1F0FC" w14:textId="77777777" w:rsidTr="00932555">
        <w:trPr>
          <w:trHeight w:val="600"/>
          <w:jc w:val="center"/>
        </w:trPr>
        <w:tc>
          <w:tcPr>
            <w:tcW w:w="4672" w:type="dxa"/>
            <w:vMerge/>
          </w:tcPr>
          <w:p w14:paraId="5A8B2A46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7E19693" w14:textId="77777777" w:rsidR="006701B4" w:rsidRPr="006F7E75" w:rsidRDefault="006701B4" w:rsidP="00932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A4266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sz w:val="28"/>
                <w:szCs w:val="28"/>
              </w:rPr>
              <w:t>Блок 6 (122 Х 55 мм)</w:t>
            </w:r>
          </w:p>
        </w:tc>
      </w:tr>
      <w:tr w:rsidR="006701B4" w:rsidRPr="006F7E75" w14:paraId="794A1D53" w14:textId="77777777" w:rsidTr="00932555">
        <w:trPr>
          <w:trHeight w:val="600"/>
          <w:jc w:val="center"/>
        </w:trPr>
        <w:tc>
          <w:tcPr>
            <w:tcW w:w="4672" w:type="dxa"/>
            <w:vMerge/>
          </w:tcPr>
          <w:p w14:paraId="7676DAA5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shd w:val="clear" w:color="auto" w:fill="7F7F7F" w:themeFill="text1" w:themeFillTint="80"/>
            <w:vAlign w:val="center"/>
          </w:tcPr>
          <w:p w14:paraId="48AEE9BF" w14:textId="77777777" w:rsidR="006701B4" w:rsidRPr="006F7E75" w:rsidRDefault="006701B4" w:rsidP="009325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E7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Блок 7 (122 Х 30 мм)</w:t>
            </w:r>
          </w:p>
        </w:tc>
      </w:tr>
    </w:tbl>
    <w:p w14:paraId="2B53EA4C" w14:textId="77777777" w:rsidR="006701B4" w:rsidRPr="006F7E75" w:rsidRDefault="006701B4" w:rsidP="00670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Рисунок 1. Схема лицевой части </w:t>
      </w:r>
      <w:proofErr w:type="spellStart"/>
      <w:r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</w:p>
    <w:p w14:paraId="7D26484B" w14:textId="77777777" w:rsidR="006701B4" w:rsidRPr="006F7E75" w:rsidRDefault="006701B4" w:rsidP="006F7E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4EF314" w14:textId="408E944D" w:rsidR="002E4747" w:rsidRPr="006F7E75" w:rsidRDefault="00660476" w:rsidP="002E4747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2E4747" w:rsidRPr="006F7E75">
        <w:rPr>
          <w:rFonts w:ascii="Times New Roman" w:hAnsi="Times New Roman" w:cs="Times New Roman"/>
          <w:b/>
          <w:sz w:val="28"/>
          <w:szCs w:val="28"/>
        </w:rPr>
        <w:t>лок 1</w:t>
      </w:r>
    </w:p>
    <w:p w14:paraId="62CFFDB6" w14:textId="0E26C5B9" w:rsidR="002E4747" w:rsidRPr="006F7E75" w:rsidRDefault="002E4747" w:rsidP="002E4747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блоке 1 рекомендуется </w:t>
      </w:r>
      <w:proofErr w:type="gramStart"/>
      <w:r w:rsidRPr="006F7E75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456C41">
        <w:rPr>
          <w:rFonts w:ascii="Times New Roman" w:hAnsi="Times New Roman" w:cs="Times New Roman"/>
          <w:sz w:val="28"/>
          <w:szCs w:val="28"/>
        </w:rPr>
        <w:t xml:space="preserve"> слоган</w:t>
      </w:r>
      <w:proofErr w:type="gramEnd"/>
      <w:r w:rsidR="00456C41">
        <w:rPr>
          <w:rFonts w:ascii="Times New Roman" w:hAnsi="Times New Roman" w:cs="Times New Roman"/>
          <w:sz w:val="28"/>
          <w:szCs w:val="28"/>
        </w:rPr>
        <w:t xml:space="preserve"> </w:t>
      </w:r>
      <w:r w:rsidRPr="006F7E75">
        <w:rPr>
          <w:rFonts w:ascii="Times New Roman" w:hAnsi="Times New Roman" w:cs="Times New Roman"/>
          <w:sz w:val="28"/>
          <w:szCs w:val="28"/>
        </w:rPr>
        <w:t xml:space="preserve">на контрастном фоне, привлекающий внимание к основной теме </w:t>
      </w:r>
      <w:proofErr w:type="spellStart"/>
      <w:r w:rsidRPr="006F7E75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6F7E75">
        <w:rPr>
          <w:rFonts w:ascii="Times New Roman" w:hAnsi="Times New Roman" w:cs="Times New Roman"/>
          <w:sz w:val="28"/>
          <w:szCs w:val="28"/>
        </w:rPr>
        <w:t>, например:</w:t>
      </w:r>
    </w:p>
    <w:p w14:paraId="604518D7" w14:textId="77777777" w:rsidR="002E4747" w:rsidRPr="006F7E75" w:rsidRDefault="002E4747" w:rsidP="002E47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Инициативное бюджетирование – способ решить насущные проблемы здесь и сейчас (Ставропольский край)</w:t>
      </w:r>
    </w:p>
    <w:p w14:paraId="55D6D542" w14:textId="77777777" w:rsidR="002E4747" w:rsidRPr="006F7E75" w:rsidRDefault="002E4747" w:rsidP="002E47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Твой бюджет – твоя инициатива (Санкт-Петербург)</w:t>
      </w:r>
    </w:p>
    <w:p w14:paraId="2DC0270F" w14:textId="77777777" w:rsidR="002E4747" w:rsidRPr="006F7E75" w:rsidRDefault="002E4747" w:rsidP="002E474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Не нужно ждать – давайте делать! (Алтайский край)</w:t>
      </w:r>
    </w:p>
    <w:p w14:paraId="3FA73B5F" w14:textId="59B789FD" w:rsidR="002E4747" w:rsidRPr="006F7E75" w:rsidRDefault="007C789A" w:rsidP="002E4747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В блоке такж</w:t>
      </w:r>
      <w:r w:rsidR="002E4747" w:rsidRPr="006F7E75">
        <w:rPr>
          <w:rFonts w:ascii="Times New Roman" w:hAnsi="Times New Roman" w:cs="Times New Roman"/>
          <w:sz w:val="28"/>
          <w:szCs w:val="28"/>
        </w:rPr>
        <w:t xml:space="preserve">е рекомендуется использовать слоган </w:t>
      </w:r>
      <w:r w:rsidR="00660476" w:rsidRPr="006F7E75">
        <w:rPr>
          <w:rFonts w:ascii="Times New Roman" w:hAnsi="Times New Roman" w:cs="Times New Roman"/>
          <w:sz w:val="28"/>
          <w:szCs w:val="28"/>
        </w:rPr>
        <w:t xml:space="preserve">информационной </w:t>
      </w:r>
      <w:r w:rsidR="002E4747" w:rsidRPr="006F7E75">
        <w:rPr>
          <w:rFonts w:ascii="Times New Roman" w:hAnsi="Times New Roman" w:cs="Times New Roman"/>
          <w:sz w:val="28"/>
          <w:szCs w:val="28"/>
        </w:rPr>
        <w:t>кампании по привлечению граждан к участию в инициативном бюджетировании (при его наличии).</w:t>
      </w:r>
    </w:p>
    <w:p w14:paraId="0D9D8BF3" w14:textId="77777777" w:rsidR="002E4747" w:rsidRPr="006F7E75" w:rsidRDefault="002E4747" w:rsidP="002E4747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Рекомендуемый размер блока составляет 297 Х 15 мм.</w:t>
      </w:r>
    </w:p>
    <w:p w14:paraId="22A4FA77" w14:textId="6DFB289B" w:rsidR="00F46F35" w:rsidRPr="006F7E75" w:rsidRDefault="00660476" w:rsidP="00F46F35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F46F35" w:rsidRPr="006F7E75">
        <w:rPr>
          <w:rFonts w:ascii="Times New Roman" w:hAnsi="Times New Roman" w:cs="Times New Roman"/>
          <w:b/>
          <w:sz w:val="28"/>
          <w:szCs w:val="28"/>
        </w:rPr>
        <w:t>лок 2</w:t>
      </w:r>
    </w:p>
    <w:p w14:paraId="75CB49C7" w14:textId="5751B65F" w:rsidR="00CC78B6" w:rsidRPr="006F7E75" w:rsidRDefault="00CC78B6" w:rsidP="00375C25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блоке 2 </w:t>
      </w:r>
      <w:r w:rsidR="00C12E97" w:rsidRPr="006F7E75">
        <w:rPr>
          <w:rFonts w:ascii="Times New Roman" w:hAnsi="Times New Roman" w:cs="Times New Roman"/>
          <w:sz w:val="28"/>
          <w:szCs w:val="28"/>
        </w:rPr>
        <w:t>рекомендуется размещать</w:t>
      </w:r>
      <w:r w:rsidRPr="006F7E75">
        <w:rPr>
          <w:rFonts w:ascii="Times New Roman" w:hAnsi="Times New Roman" w:cs="Times New Roman"/>
          <w:sz w:val="28"/>
          <w:szCs w:val="28"/>
        </w:rPr>
        <w:t xml:space="preserve"> изображения, демонстрирующие </w:t>
      </w:r>
      <w:r w:rsidR="002E4747" w:rsidRPr="006F7E75">
        <w:rPr>
          <w:rFonts w:ascii="Times New Roman" w:hAnsi="Times New Roman" w:cs="Times New Roman"/>
          <w:sz w:val="28"/>
          <w:szCs w:val="28"/>
        </w:rPr>
        <w:t>возможность повышения</w:t>
      </w:r>
      <w:r w:rsidRPr="006F7E75">
        <w:rPr>
          <w:rFonts w:ascii="Times New Roman" w:hAnsi="Times New Roman" w:cs="Times New Roman"/>
          <w:sz w:val="28"/>
          <w:szCs w:val="28"/>
        </w:rPr>
        <w:t xml:space="preserve"> качества жизни граждан в результате реализации местных инициатив</w:t>
      </w:r>
      <w:r w:rsidR="00BB66FF" w:rsidRPr="006F7E75">
        <w:rPr>
          <w:rFonts w:ascii="Times New Roman" w:hAnsi="Times New Roman" w:cs="Times New Roman"/>
          <w:sz w:val="28"/>
          <w:szCs w:val="28"/>
        </w:rPr>
        <w:t xml:space="preserve"> (проектов)</w:t>
      </w:r>
      <w:r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BB66FF" w:rsidRPr="006F7E75">
        <w:rPr>
          <w:rFonts w:ascii="Times New Roman" w:hAnsi="Times New Roman" w:cs="Times New Roman"/>
          <w:sz w:val="28"/>
          <w:szCs w:val="28"/>
        </w:rPr>
        <w:t>при использовании механизмов инициативного бюджетирования.</w:t>
      </w:r>
      <w:r w:rsidRPr="006F7E7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634C4" w14:textId="38B10934" w:rsidR="00F46F35" w:rsidRPr="006F7E75" w:rsidRDefault="00CC78B6" w:rsidP="00375C25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типовом макете в этом блоке представлен </w:t>
      </w:r>
      <w:r w:rsidR="00660476" w:rsidRPr="006F7E75">
        <w:rPr>
          <w:rFonts w:ascii="Times New Roman" w:hAnsi="Times New Roman" w:cs="Times New Roman"/>
          <w:sz w:val="28"/>
          <w:szCs w:val="28"/>
        </w:rPr>
        <w:t xml:space="preserve">сюжет </w:t>
      </w:r>
      <w:r w:rsidRPr="006F7E75">
        <w:rPr>
          <w:rFonts w:ascii="Times New Roman" w:hAnsi="Times New Roman" w:cs="Times New Roman"/>
          <w:sz w:val="28"/>
          <w:szCs w:val="28"/>
        </w:rPr>
        <w:t xml:space="preserve">о гражданине, который </w:t>
      </w:r>
      <w:r w:rsidR="00660476" w:rsidRPr="006F7E75">
        <w:rPr>
          <w:rFonts w:ascii="Times New Roman" w:hAnsi="Times New Roman" w:cs="Times New Roman"/>
          <w:sz w:val="28"/>
          <w:szCs w:val="28"/>
        </w:rPr>
        <w:t>выступил с инициативой о ремонте дома культуры</w:t>
      </w:r>
      <w:r w:rsidRPr="006F7E75">
        <w:rPr>
          <w:rFonts w:ascii="Times New Roman" w:hAnsi="Times New Roman" w:cs="Times New Roman"/>
          <w:sz w:val="28"/>
          <w:szCs w:val="28"/>
        </w:rPr>
        <w:t xml:space="preserve"> и получил результат в виде отремонтированного </w:t>
      </w:r>
      <w:r w:rsidR="004A61B2" w:rsidRPr="006F7E75">
        <w:rPr>
          <w:rFonts w:ascii="Times New Roman" w:hAnsi="Times New Roman" w:cs="Times New Roman"/>
          <w:sz w:val="28"/>
          <w:szCs w:val="28"/>
        </w:rPr>
        <w:t>объекта</w:t>
      </w:r>
      <w:r w:rsidRPr="006F7E75">
        <w:rPr>
          <w:rFonts w:ascii="Times New Roman" w:hAnsi="Times New Roman" w:cs="Times New Roman"/>
          <w:sz w:val="28"/>
          <w:szCs w:val="28"/>
        </w:rPr>
        <w:t>.</w:t>
      </w:r>
    </w:p>
    <w:p w14:paraId="3180DE0D" w14:textId="069FCF75" w:rsidR="00AD56FF" w:rsidRPr="006F7E75" w:rsidRDefault="00AD56FF" w:rsidP="00375C25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качестве альтернативы можно использовать стилистические решения </w:t>
      </w:r>
      <w:r w:rsidR="00660476" w:rsidRPr="006F7E75">
        <w:rPr>
          <w:rFonts w:ascii="Times New Roman" w:hAnsi="Times New Roman" w:cs="Times New Roman"/>
          <w:sz w:val="28"/>
          <w:szCs w:val="28"/>
        </w:rPr>
        <w:t xml:space="preserve">регионального (муниципального) </w:t>
      </w:r>
      <w:r w:rsidR="00103AA0" w:rsidRPr="006F7E75">
        <w:rPr>
          <w:rFonts w:ascii="Times New Roman" w:hAnsi="Times New Roman" w:cs="Times New Roman"/>
          <w:sz w:val="28"/>
          <w:szCs w:val="28"/>
        </w:rPr>
        <w:t>интернет-</w:t>
      </w:r>
      <w:r w:rsidRPr="006F7E75">
        <w:rPr>
          <w:rFonts w:ascii="Times New Roman" w:hAnsi="Times New Roman" w:cs="Times New Roman"/>
          <w:sz w:val="28"/>
          <w:szCs w:val="28"/>
        </w:rPr>
        <w:t>портала</w:t>
      </w:r>
      <w:r w:rsidR="00103AA0" w:rsidRPr="006F7E75">
        <w:rPr>
          <w:rFonts w:ascii="Times New Roman" w:hAnsi="Times New Roman" w:cs="Times New Roman"/>
          <w:sz w:val="28"/>
          <w:szCs w:val="28"/>
        </w:rPr>
        <w:t xml:space="preserve"> инициативного бюджетирования.</w:t>
      </w:r>
    </w:p>
    <w:p w14:paraId="0E2B0FC4" w14:textId="3BCCEE10" w:rsidR="000D1CAF" w:rsidRPr="006F7E75" w:rsidRDefault="000D1CAF" w:rsidP="000D1CAF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lastRenderedPageBreak/>
        <w:t>Рекомендуемый размер блока составляет 297 Х 50 мм.</w:t>
      </w:r>
    </w:p>
    <w:p w14:paraId="3B911F20" w14:textId="744575E4" w:rsidR="000D1CAF" w:rsidRPr="006F7E75" w:rsidRDefault="00660476" w:rsidP="000D1CAF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0D1CAF" w:rsidRPr="006F7E75">
        <w:rPr>
          <w:rFonts w:ascii="Times New Roman" w:hAnsi="Times New Roman" w:cs="Times New Roman"/>
          <w:b/>
          <w:sz w:val="28"/>
          <w:szCs w:val="28"/>
        </w:rPr>
        <w:t>лок 3</w:t>
      </w:r>
    </w:p>
    <w:p w14:paraId="0B6A7584" w14:textId="5E19CC3D" w:rsidR="000D1CAF" w:rsidRPr="006F7E75" w:rsidRDefault="000D1CAF" w:rsidP="00375C25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В блоке 3 рекомендуется разместить на контрастном фоне текст, разъясняющий</w:t>
      </w:r>
      <w:r w:rsidR="00737A87" w:rsidRPr="006F7E75">
        <w:rPr>
          <w:rFonts w:ascii="Times New Roman" w:hAnsi="Times New Roman" w:cs="Times New Roman"/>
          <w:sz w:val="28"/>
          <w:szCs w:val="28"/>
        </w:rPr>
        <w:t xml:space="preserve"> в простой и доступной форме суть</w:t>
      </w:r>
      <w:r w:rsidRPr="006F7E75">
        <w:rPr>
          <w:rFonts w:ascii="Times New Roman" w:hAnsi="Times New Roman" w:cs="Times New Roman"/>
          <w:sz w:val="28"/>
          <w:szCs w:val="28"/>
        </w:rPr>
        <w:t xml:space="preserve"> инициативного бюджетирования</w:t>
      </w:r>
      <w:r w:rsidR="00C9729E" w:rsidRPr="006F7E75">
        <w:rPr>
          <w:rFonts w:ascii="Times New Roman" w:hAnsi="Times New Roman" w:cs="Times New Roman"/>
          <w:sz w:val="28"/>
          <w:szCs w:val="28"/>
        </w:rPr>
        <w:t>. Примеры текст</w:t>
      </w:r>
      <w:r w:rsidR="00D5045B" w:rsidRPr="006F7E75">
        <w:rPr>
          <w:rFonts w:ascii="Times New Roman" w:hAnsi="Times New Roman" w:cs="Times New Roman"/>
          <w:sz w:val="28"/>
          <w:szCs w:val="28"/>
        </w:rPr>
        <w:t>а</w:t>
      </w:r>
      <w:r w:rsidR="00C9729E" w:rsidRPr="006F7E75">
        <w:rPr>
          <w:rFonts w:ascii="Times New Roman" w:hAnsi="Times New Roman" w:cs="Times New Roman"/>
          <w:sz w:val="28"/>
          <w:szCs w:val="28"/>
        </w:rPr>
        <w:t>:</w:t>
      </w:r>
    </w:p>
    <w:p w14:paraId="295CAD2B" w14:textId="1EBD21B8" w:rsidR="00C9729E" w:rsidRPr="006F7E75" w:rsidRDefault="00C9729E" w:rsidP="008224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«</w:t>
      </w:r>
      <w:r w:rsidR="00737A87" w:rsidRPr="006F7E75">
        <w:rPr>
          <w:rFonts w:ascii="Times New Roman" w:hAnsi="Times New Roman" w:cs="Times New Roman"/>
          <w:sz w:val="28"/>
          <w:szCs w:val="28"/>
        </w:rPr>
        <w:t>Суть</w:t>
      </w:r>
      <w:r w:rsidRPr="006F7E75">
        <w:rPr>
          <w:rFonts w:ascii="Times New Roman" w:hAnsi="Times New Roman" w:cs="Times New Roman"/>
          <w:sz w:val="28"/>
          <w:szCs w:val="28"/>
        </w:rPr>
        <w:t xml:space="preserve"> инициативного бюджетирования – дать жителям возможность самостоятельно выбрать направления расходования части средств местного бюджета при условии личного участия граждан и организаций в создании новых или улучшении существующих объектов местной инфраструктуры»</w:t>
      </w:r>
    </w:p>
    <w:p w14:paraId="74A01B2F" w14:textId="1F577747" w:rsidR="00C9729E" w:rsidRPr="006F7E75" w:rsidRDefault="00C9729E" w:rsidP="008224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«</w:t>
      </w:r>
      <w:r w:rsidRPr="006F7E75">
        <w:rPr>
          <w:rFonts w:ascii="Times New Roman" w:eastAsia="Calibri" w:hAnsi="Times New Roman" w:cs="Times New Roman"/>
          <w:sz w:val="28"/>
          <w:szCs w:val="28"/>
        </w:rPr>
        <w:t>Инициативное бюджетирование</w:t>
      </w:r>
      <w:r w:rsidR="009A7EA9" w:rsidRPr="006F7E75">
        <w:rPr>
          <w:rFonts w:ascii="Times New Roman" w:hAnsi="Times New Roman" w:cs="Times New Roman"/>
          <w:sz w:val="28"/>
          <w:szCs w:val="28"/>
        </w:rPr>
        <w:t xml:space="preserve"> – </w:t>
      </w:r>
      <w:r w:rsidRPr="006F7E75"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 w:rsidR="00722AB3" w:rsidRPr="006F7E75">
        <w:rPr>
          <w:rFonts w:ascii="Times New Roman" w:eastAsia="Calibri" w:hAnsi="Times New Roman" w:cs="Times New Roman"/>
          <w:sz w:val="28"/>
          <w:szCs w:val="28"/>
        </w:rPr>
        <w:t xml:space="preserve">активное </w:t>
      </w:r>
      <w:r w:rsidR="00EB1507" w:rsidRPr="006F7E75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r w:rsidRPr="006F7E75">
        <w:rPr>
          <w:rFonts w:ascii="Times New Roman" w:eastAsia="Calibri" w:hAnsi="Times New Roman" w:cs="Times New Roman"/>
          <w:sz w:val="28"/>
          <w:szCs w:val="28"/>
        </w:rPr>
        <w:t>жителей в выбор</w:t>
      </w:r>
      <w:r w:rsidR="007C789A" w:rsidRPr="006F7E75">
        <w:rPr>
          <w:rFonts w:ascii="Times New Roman" w:eastAsia="Calibri" w:hAnsi="Times New Roman" w:cs="Times New Roman"/>
          <w:sz w:val="28"/>
          <w:szCs w:val="28"/>
        </w:rPr>
        <w:t>е</w:t>
      </w:r>
      <w:r w:rsidRPr="006F7E75">
        <w:rPr>
          <w:rFonts w:ascii="Times New Roman" w:eastAsia="Calibri" w:hAnsi="Times New Roman" w:cs="Times New Roman"/>
          <w:sz w:val="28"/>
          <w:szCs w:val="28"/>
        </w:rPr>
        <w:t xml:space="preserve"> направлений бюджетных расходов и контрол</w:t>
      </w:r>
      <w:r w:rsidR="007C789A" w:rsidRPr="006F7E75">
        <w:rPr>
          <w:rFonts w:ascii="Times New Roman" w:eastAsia="Calibri" w:hAnsi="Times New Roman" w:cs="Times New Roman"/>
          <w:sz w:val="28"/>
          <w:szCs w:val="28"/>
        </w:rPr>
        <w:t>е</w:t>
      </w:r>
      <w:r w:rsidRPr="006F7E75">
        <w:rPr>
          <w:rFonts w:ascii="Times New Roman" w:eastAsia="Calibri" w:hAnsi="Times New Roman" w:cs="Times New Roman"/>
          <w:sz w:val="28"/>
          <w:szCs w:val="28"/>
        </w:rPr>
        <w:t xml:space="preserve"> их результативности</w:t>
      </w:r>
      <w:r w:rsidR="00593531" w:rsidRPr="006F7E75">
        <w:rPr>
          <w:rFonts w:ascii="Times New Roman" w:eastAsia="Calibri" w:hAnsi="Times New Roman" w:cs="Times New Roman"/>
          <w:sz w:val="28"/>
          <w:szCs w:val="28"/>
        </w:rPr>
        <w:t xml:space="preserve"> для решения актуальных вопросов</w:t>
      </w:r>
      <w:r w:rsidR="00B01ECA" w:rsidRPr="006F7E75">
        <w:rPr>
          <w:rFonts w:ascii="Times New Roman" w:eastAsia="Calibri" w:hAnsi="Times New Roman" w:cs="Times New Roman"/>
          <w:sz w:val="28"/>
          <w:szCs w:val="28"/>
        </w:rPr>
        <w:t xml:space="preserve"> развития территории</w:t>
      </w:r>
      <w:r w:rsidRPr="006F7E75">
        <w:rPr>
          <w:rFonts w:ascii="Times New Roman" w:hAnsi="Times New Roman" w:cs="Times New Roman"/>
          <w:sz w:val="28"/>
          <w:szCs w:val="28"/>
        </w:rPr>
        <w:t>»</w:t>
      </w:r>
    </w:p>
    <w:p w14:paraId="08559C91" w14:textId="7987A107" w:rsidR="000D1CAF" w:rsidRPr="006F7E75" w:rsidRDefault="00593531" w:rsidP="008224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«Инициативное бюджетирование</w:t>
      </w:r>
      <w:r w:rsidR="009A7EA9" w:rsidRPr="006F7E75">
        <w:rPr>
          <w:rFonts w:ascii="Times New Roman" w:hAnsi="Times New Roman" w:cs="Times New Roman"/>
          <w:sz w:val="28"/>
          <w:szCs w:val="28"/>
        </w:rPr>
        <w:t xml:space="preserve"> – </w:t>
      </w:r>
      <w:r w:rsidRPr="006F7E75">
        <w:rPr>
          <w:rFonts w:ascii="Times New Roman" w:hAnsi="Times New Roman" w:cs="Times New Roman"/>
          <w:sz w:val="28"/>
          <w:szCs w:val="28"/>
        </w:rPr>
        <w:t xml:space="preserve">это практика решения вопросов местного значения при непосредственном участии граждан в определении и выборе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 w:rsidRPr="006F7E75">
        <w:rPr>
          <w:rFonts w:ascii="Times New Roman" w:hAnsi="Times New Roman" w:cs="Times New Roman"/>
          <w:sz w:val="28"/>
          <w:szCs w:val="28"/>
        </w:rPr>
        <w:t>расходования бюджетных средств»</w:t>
      </w:r>
    </w:p>
    <w:p w14:paraId="75F7B032" w14:textId="63397942" w:rsidR="008224FD" w:rsidRPr="006F7E75" w:rsidRDefault="008224FD" w:rsidP="008224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«Инициативное бюджетирование</w:t>
      </w:r>
      <w:r w:rsidR="009A7EA9" w:rsidRPr="006F7E75">
        <w:rPr>
          <w:rFonts w:ascii="Times New Roman" w:hAnsi="Times New Roman" w:cs="Times New Roman"/>
          <w:sz w:val="28"/>
          <w:szCs w:val="28"/>
        </w:rPr>
        <w:t xml:space="preserve"> – </w:t>
      </w:r>
      <w:r w:rsidRPr="006F7E75">
        <w:rPr>
          <w:rFonts w:ascii="Times New Roman" w:hAnsi="Times New Roman" w:cs="Times New Roman"/>
          <w:sz w:val="28"/>
          <w:szCs w:val="28"/>
        </w:rPr>
        <w:t xml:space="preserve">это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6F7E75">
        <w:rPr>
          <w:rFonts w:ascii="Times New Roman" w:hAnsi="Times New Roman" w:cs="Times New Roman"/>
          <w:sz w:val="28"/>
          <w:szCs w:val="28"/>
        </w:rPr>
        <w:t xml:space="preserve">участие граждан в бюджетном процессе для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повышения </w:t>
      </w:r>
      <w:r w:rsidRPr="006F7E75">
        <w:rPr>
          <w:rFonts w:ascii="Times New Roman" w:hAnsi="Times New Roman" w:cs="Times New Roman"/>
          <w:sz w:val="28"/>
          <w:szCs w:val="28"/>
        </w:rPr>
        <w:t>эффективно</w:t>
      </w:r>
      <w:r w:rsidR="00B01ECA" w:rsidRPr="006F7E75">
        <w:rPr>
          <w:rFonts w:ascii="Times New Roman" w:hAnsi="Times New Roman" w:cs="Times New Roman"/>
          <w:sz w:val="28"/>
          <w:szCs w:val="28"/>
        </w:rPr>
        <w:t>сти</w:t>
      </w:r>
      <w:r w:rsidRPr="006F7E75">
        <w:rPr>
          <w:rFonts w:ascii="Times New Roman" w:hAnsi="Times New Roman" w:cs="Times New Roman"/>
          <w:sz w:val="28"/>
          <w:szCs w:val="28"/>
        </w:rPr>
        <w:t xml:space="preserve"> решения вопросов местного значения»</w:t>
      </w:r>
    </w:p>
    <w:p w14:paraId="7DDD2C7C" w14:textId="76E149BC" w:rsidR="009A7EA9" w:rsidRPr="006F7E75" w:rsidRDefault="009A7EA9" w:rsidP="008224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«Инициативное бюджетирование – это механизм определения приоритетов бюджетных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6F7E75">
        <w:rPr>
          <w:rFonts w:ascii="Times New Roman" w:hAnsi="Times New Roman" w:cs="Times New Roman"/>
          <w:sz w:val="28"/>
          <w:szCs w:val="28"/>
        </w:rPr>
        <w:t>с участием инициативных граждан»</w:t>
      </w:r>
    </w:p>
    <w:p w14:paraId="27FE374E" w14:textId="47F59E0D" w:rsidR="009A7EA9" w:rsidRPr="006F7E75" w:rsidRDefault="009A7EA9" w:rsidP="009A7EA9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«Инициативное бюджетирование  – это:</w:t>
      </w:r>
    </w:p>
    <w:p w14:paraId="053FEBDE" w14:textId="5380EEDC" w:rsidR="009A7EA9" w:rsidRPr="006F7E75" w:rsidRDefault="002F2C55" w:rsidP="004A61B2">
      <w:pPr>
        <w:pStyle w:val="a7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У</w:t>
      </w:r>
      <w:r w:rsidR="009A7EA9" w:rsidRPr="006F7E75">
        <w:rPr>
          <w:rFonts w:ascii="Times New Roman" w:hAnsi="Times New Roman" w:cs="Times New Roman"/>
          <w:sz w:val="28"/>
          <w:szCs w:val="28"/>
        </w:rPr>
        <w:t xml:space="preserve">частие граждан в отборе </w:t>
      </w:r>
      <w:r w:rsidR="00B01ECA" w:rsidRPr="006F7E75">
        <w:rPr>
          <w:rFonts w:ascii="Times New Roman" w:hAnsi="Times New Roman" w:cs="Times New Roman"/>
          <w:sz w:val="28"/>
          <w:szCs w:val="28"/>
        </w:rPr>
        <w:t>проектов развития муниц</w:t>
      </w:r>
      <w:r w:rsidR="00EB1507" w:rsidRPr="006F7E75">
        <w:rPr>
          <w:rFonts w:ascii="Times New Roman" w:hAnsi="Times New Roman" w:cs="Times New Roman"/>
          <w:sz w:val="28"/>
          <w:szCs w:val="28"/>
        </w:rPr>
        <w:t>и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пальной инфраструктуры </w:t>
      </w:r>
      <w:r w:rsidR="009A7EA9" w:rsidRPr="006F7E75">
        <w:rPr>
          <w:rFonts w:ascii="Times New Roman" w:hAnsi="Times New Roman" w:cs="Times New Roman"/>
          <w:sz w:val="28"/>
          <w:szCs w:val="28"/>
        </w:rPr>
        <w:t xml:space="preserve">и на всех этапах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их </w:t>
      </w:r>
      <w:r w:rsidR="009A7EA9" w:rsidRPr="006F7E75">
        <w:rPr>
          <w:rFonts w:ascii="Times New Roman" w:hAnsi="Times New Roman" w:cs="Times New Roman"/>
          <w:sz w:val="28"/>
          <w:szCs w:val="28"/>
        </w:rPr>
        <w:t>реализации</w:t>
      </w:r>
      <w:r w:rsidRPr="006F7E75">
        <w:rPr>
          <w:rFonts w:ascii="Times New Roman" w:hAnsi="Times New Roman" w:cs="Times New Roman"/>
          <w:sz w:val="28"/>
          <w:szCs w:val="28"/>
        </w:rPr>
        <w:t>.</w:t>
      </w:r>
    </w:p>
    <w:p w14:paraId="00484692" w14:textId="5CEA6E93" w:rsidR="009A7EA9" w:rsidRPr="006F7E75" w:rsidRDefault="002F2C55" w:rsidP="004A61B2">
      <w:pPr>
        <w:pStyle w:val="a7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Возможность получения </w:t>
      </w:r>
      <w:proofErr w:type="spellStart"/>
      <w:r w:rsidR="00B01ECA" w:rsidRPr="006F7E75">
        <w:rPr>
          <w:rFonts w:ascii="Times New Roman" w:hAnsi="Times New Roman" w:cs="Times New Roman"/>
          <w:sz w:val="28"/>
          <w:szCs w:val="28"/>
        </w:rPr>
        <w:t>с</w:t>
      </w:r>
      <w:r w:rsidR="009A7EA9" w:rsidRPr="006F7E75">
        <w:rPr>
          <w:rFonts w:ascii="Times New Roman" w:hAnsi="Times New Roman" w:cs="Times New Roman"/>
          <w:sz w:val="28"/>
          <w:szCs w:val="28"/>
        </w:rPr>
        <w:t>офинансировани</w:t>
      </w:r>
      <w:r w:rsidR="005F2A95" w:rsidRPr="006F7E75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9A7EA9" w:rsidRPr="006F7E75">
        <w:rPr>
          <w:rFonts w:ascii="Times New Roman" w:hAnsi="Times New Roman" w:cs="Times New Roman"/>
          <w:sz w:val="28"/>
          <w:szCs w:val="28"/>
        </w:rPr>
        <w:t xml:space="preserve"> проектов 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 w:rsidR="009A7EA9" w:rsidRPr="006F7E75">
        <w:rPr>
          <w:rFonts w:ascii="Times New Roman" w:hAnsi="Times New Roman" w:cs="Times New Roman"/>
          <w:sz w:val="28"/>
          <w:szCs w:val="28"/>
        </w:rPr>
        <w:t>регионального бюджета</w:t>
      </w:r>
      <w:r w:rsidR="00B01ECA" w:rsidRPr="006F7E75">
        <w:rPr>
          <w:rFonts w:ascii="Times New Roman" w:hAnsi="Times New Roman" w:cs="Times New Roman"/>
          <w:sz w:val="28"/>
          <w:szCs w:val="28"/>
        </w:rPr>
        <w:t xml:space="preserve"> и бизнеса</w:t>
      </w:r>
      <w:r w:rsidRPr="006F7E75">
        <w:rPr>
          <w:rFonts w:ascii="Times New Roman" w:hAnsi="Times New Roman" w:cs="Times New Roman"/>
          <w:sz w:val="28"/>
          <w:szCs w:val="28"/>
        </w:rPr>
        <w:t>.</w:t>
      </w:r>
    </w:p>
    <w:p w14:paraId="32AE0DC4" w14:textId="2EEDD296" w:rsidR="008224FD" w:rsidRPr="006F7E75" w:rsidRDefault="008224FD" w:rsidP="00375C25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Рекомендуемый ра</w:t>
      </w:r>
      <w:r w:rsidR="00BB1696" w:rsidRPr="006F7E75">
        <w:rPr>
          <w:rFonts w:ascii="Times New Roman" w:hAnsi="Times New Roman" w:cs="Times New Roman"/>
          <w:sz w:val="28"/>
          <w:szCs w:val="28"/>
        </w:rPr>
        <w:t xml:space="preserve">змер блока составляет 175 Х 20 мм.  </w:t>
      </w:r>
      <w:r w:rsidR="00F42766" w:rsidRPr="006F7E75">
        <w:rPr>
          <w:rFonts w:ascii="Times New Roman" w:hAnsi="Times New Roman" w:cs="Times New Roman"/>
          <w:sz w:val="28"/>
          <w:szCs w:val="28"/>
        </w:rPr>
        <w:t>Рекомендуемый о</w:t>
      </w:r>
      <w:r w:rsidR="00BB1696" w:rsidRPr="006F7E75">
        <w:rPr>
          <w:rFonts w:ascii="Times New Roman" w:hAnsi="Times New Roman" w:cs="Times New Roman"/>
          <w:sz w:val="28"/>
          <w:szCs w:val="28"/>
        </w:rPr>
        <w:t>бъем текста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 -</w:t>
      </w:r>
      <w:r w:rsidR="00BB1696" w:rsidRPr="006F7E75"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Pr="006F7E75">
        <w:rPr>
          <w:rFonts w:ascii="Times New Roman" w:hAnsi="Times New Roman" w:cs="Times New Roman"/>
          <w:sz w:val="28"/>
          <w:szCs w:val="28"/>
        </w:rPr>
        <w:t>2</w:t>
      </w:r>
      <w:r w:rsidR="00146CC2" w:rsidRPr="006F7E75">
        <w:rPr>
          <w:rFonts w:ascii="Times New Roman" w:hAnsi="Times New Roman" w:cs="Times New Roman"/>
          <w:sz w:val="28"/>
          <w:szCs w:val="28"/>
        </w:rPr>
        <w:t>80</w:t>
      </w:r>
      <w:r w:rsidRPr="006F7E75">
        <w:rPr>
          <w:rFonts w:ascii="Times New Roman" w:hAnsi="Times New Roman" w:cs="Times New Roman"/>
          <w:sz w:val="28"/>
          <w:szCs w:val="28"/>
        </w:rPr>
        <w:t xml:space="preserve"> знаков с пробелами</w:t>
      </w:r>
      <w:r w:rsidR="00146CC2" w:rsidRPr="006F7E75">
        <w:rPr>
          <w:rFonts w:ascii="Times New Roman" w:hAnsi="Times New Roman" w:cs="Times New Roman"/>
          <w:sz w:val="28"/>
          <w:szCs w:val="28"/>
        </w:rPr>
        <w:t>.</w:t>
      </w:r>
    </w:p>
    <w:p w14:paraId="5C37D0FE" w14:textId="05C89397" w:rsidR="00443796" w:rsidRPr="006F7E75" w:rsidRDefault="00660476" w:rsidP="00443796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F7E75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443796" w:rsidRPr="006F7E75"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103AA0" w:rsidRPr="006F7E75">
        <w:rPr>
          <w:rFonts w:ascii="Times New Roman" w:hAnsi="Times New Roman" w:cs="Times New Roman"/>
          <w:b/>
          <w:sz w:val="28"/>
          <w:szCs w:val="28"/>
        </w:rPr>
        <w:t>4</w:t>
      </w:r>
    </w:p>
    <w:p w14:paraId="4629E882" w14:textId="74B496C3" w:rsidR="00756D9D" w:rsidRPr="006F7E75" w:rsidRDefault="00B87516" w:rsidP="00756D9D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В блоке </w:t>
      </w:r>
      <w:r w:rsidR="00103AA0" w:rsidRPr="006F7E75">
        <w:rPr>
          <w:rFonts w:ascii="Times New Roman" w:hAnsi="Times New Roman" w:cs="Times New Roman"/>
          <w:sz w:val="28"/>
          <w:szCs w:val="28"/>
        </w:rPr>
        <w:t>4</w:t>
      </w:r>
      <w:r w:rsidRPr="006F7E75">
        <w:rPr>
          <w:rFonts w:ascii="Times New Roman" w:hAnsi="Times New Roman" w:cs="Times New Roman"/>
          <w:sz w:val="28"/>
          <w:szCs w:val="28"/>
        </w:rPr>
        <w:t xml:space="preserve"> рекомендуется размещение текстовой и визуальной информации, демонстрирующей </w:t>
      </w:r>
      <w:r w:rsidR="00876CC3" w:rsidRPr="006F7E75">
        <w:rPr>
          <w:rFonts w:ascii="Times New Roman" w:hAnsi="Times New Roman" w:cs="Times New Roman"/>
          <w:sz w:val="28"/>
          <w:szCs w:val="28"/>
        </w:rPr>
        <w:t xml:space="preserve">опыт и </w:t>
      </w:r>
      <w:r w:rsidRPr="006F7E75">
        <w:rPr>
          <w:rFonts w:ascii="Times New Roman" w:hAnsi="Times New Roman" w:cs="Times New Roman"/>
          <w:sz w:val="28"/>
          <w:szCs w:val="28"/>
        </w:rPr>
        <w:t xml:space="preserve">масштабы </w:t>
      </w:r>
      <w:r w:rsidR="00BB66FF" w:rsidRPr="006F7E75">
        <w:rPr>
          <w:rFonts w:ascii="Times New Roman" w:hAnsi="Times New Roman" w:cs="Times New Roman"/>
          <w:sz w:val="28"/>
          <w:szCs w:val="28"/>
        </w:rPr>
        <w:t>инициативного бюджетирования</w:t>
      </w:r>
      <w:r w:rsidRPr="006F7E75">
        <w:rPr>
          <w:rFonts w:ascii="Times New Roman" w:hAnsi="Times New Roman" w:cs="Times New Roman"/>
          <w:sz w:val="28"/>
          <w:szCs w:val="28"/>
        </w:rPr>
        <w:t xml:space="preserve"> в </w:t>
      </w:r>
      <w:r w:rsidR="00F42766" w:rsidRPr="006F7E75">
        <w:rPr>
          <w:rFonts w:ascii="Times New Roman" w:hAnsi="Times New Roman" w:cs="Times New Roman"/>
          <w:sz w:val="28"/>
          <w:szCs w:val="28"/>
        </w:rPr>
        <w:t>субъекте РФ или муниципальном образовании</w:t>
      </w:r>
      <w:r w:rsidRPr="006F7E75">
        <w:rPr>
          <w:rFonts w:ascii="Times New Roman" w:hAnsi="Times New Roman" w:cs="Times New Roman"/>
          <w:sz w:val="28"/>
          <w:szCs w:val="28"/>
        </w:rPr>
        <w:t>.</w:t>
      </w:r>
      <w:r w:rsidR="00756D9D" w:rsidRPr="006F7E75">
        <w:rPr>
          <w:rFonts w:ascii="Times New Roman" w:hAnsi="Times New Roman" w:cs="Times New Roman"/>
          <w:sz w:val="28"/>
          <w:szCs w:val="28"/>
        </w:rPr>
        <w:t xml:space="preserve"> Рекомендуемый размер блока составляет 1</w:t>
      </w:r>
      <w:r w:rsidR="00AB3391" w:rsidRPr="006F7E75">
        <w:rPr>
          <w:rFonts w:ascii="Times New Roman" w:hAnsi="Times New Roman" w:cs="Times New Roman"/>
          <w:sz w:val="28"/>
          <w:szCs w:val="28"/>
        </w:rPr>
        <w:t>75</w:t>
      </w:r>
      <w:r w:rsidR="00756D9D" w:rsidRPr="006F7E75">
        <w:rPr>
          <w:rFonts w:ascii="Times New Roman" w:hAnsi="Times New Roman" w:cs="Times New Roman"/>
          <w:sz w:val="28"/>
          <w:szCs w:val="28"/>
        </w:rPr>
        <w:t xml:space="preserve"> Х </w:t>
      </w:r>
      <w:r w:rsidR="00AB3391" w:rsidRPr="006F7E75">
        <w:rPr>
          <w:rFonts w:ascii="Times New Roman" w:hAnsi="Times New Roman" w:cs="Times New Roman"/>
          <w:sz w:val="28"/>
          <w:szCs w:val="28"/>
        </w:rPr>
        <w:t>125</w:t>
      </w:r>
      <w:r w:rsidR="00756D9D" w:rsidRPr="006F7E75">
        <w:rPr>
          <w:rFonts w:ascii="Times New Roman" w:hAnsi="Times New Roman" w:cs="Times New Roman"/>
          <w:sz w:val="28"/>
          <w:szCs w:val="28"/>
        </w:rPr>
        <w:t xml:space="preserve"> мм.</w:t>
      </w:r>
    </w:p>
    <w:p w14:paraId="5E15FF6F" w14:textId="097E55EB" w:rsidR="00756D9D" w:rsidRPr="006F7E75" w:rsidRDefault="00756D9D" w:rsidP="00443796">
      <w:p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Первый вариант наполнения блока </w:t>
      </w:r>
      <w:r w:rsidR="00AB3391" w:rsidRPr="006F7E75">
        <w:rPr>
          <w:rFonts w:ascii="Times New Roman" w:hAnsi="Times New Roman" w:cs="Times New Roman"/>
          <w:sz w:val="28"/>
          <w:szCs w:val="28"/>
        </w:rPr>
        <w:t>4</w:t>
      </w:r>
      <w:r w:rsidRPr="006F7E75">
        <w:rPr>
          <w:rFonts w:ascii="Times New Roman" w:hAnsi="Times New Roman" w:cs="Times New Roman"/>
          <w:sz w:val="28"/>
          <w:szCs w:val="28"/>
        </w:rPr>
        <w:t xml:space="preserve"> представлен на рисунке </w:t>
      </w:r>
      <w:r w:rsidR="00AB3391" w:rsidRPr="006F7E75">
        <w:rPr>
          <w:rFonts w:ascii="Times New Roman" w:hAnsi="Times New Roman" w:cs="Times New Roman"/>
          <w:sz w:val="28"/>
          <w:szCs w:val="28"/>
        </w:rPr>
        <w:t>2</w:t>
      </w:r>
      <w:r w:rsidRPr="006F7E75">
        <w:rPr>
          <w:rFonts w:ascii="Times New Roman" w:hAnsi="Times New Roman" w:cs="Times New Roman"/>
          <w:sz w:val="28"/>
          <w:szCs w:val="28"/>
        </w:rPr>
        <w:t xml:space="preserve"> и предусматривает размещение:</w:t>
      </w:r>
    </w:p>
    <w:p w14:paraId="70BC1815" w14:textId="7101EBCE" w:rsidR="00756D9D" w:rsidRPr="006F7E75" w:rsidRDefault="00756D9D" w:rsidP="00756D9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lastRenderedPageBreak/>
        <w:t xml:space="preserve">Эмблемы </w:t>
      </w:r>
      <w:r w:rsidR="00BB66FF" w:rsidRPr="006F7E75">
        <w:rPr>
          <w:rFonts w:ascii="Times New Roman" w:hAnsi="Times New Roman" w:cs="Times New Roman"/>
          <w:sz w:val="28"/>
          <w:szCs w:val="28"/>
        </w:rPr>
        <w:t xml:space="preserve">программы </w:t>
      </w:r>
      <w:proofErr w:type="gramStart"/>
      <w:r w:rsidR="00BB66FF" w:rsidRPr="006F7E75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BB66FF" w:rsidRPr="006F7E75">
        <w:rPr>
          <w:rFonts w:ascii="Times New Roman" w:hAnsi="Times New Roman" w:cs="Times New Roman"/>
          <w:sz w:val="28"/>
          <w:szCs w:val="28"/>
        </w:rPr>
        <w:t xml:space="preserve"> бюджетирования</w:t>
      </w:r>
      <w:r w:rsidRPr="006F7E75">
        <w:rPr>
          <w:rFonts w:ascii="Times New Roman" w:hAnsi="Times New Roman" w:cs="Times New Roman"/>
          <w:sz w:val="28"/>
          <w:szCs w:val="28"/>
        </w:rPr>
        <w:t xml:space="preserve"> в субъекте РФ</w:t>
      </w:r>
      <w:r w:rsidR="00AB3391" w:rsidRPr="006F7E75">
        <w:rPr>
          <w:rFonts w:ascii="Times New Roman" w:hAnsi="Times New Roman" w:cs="Times New Roman"/>
          <w:sz w:val="28"/>
          <w:szCs w:val="28"/>
        </w:rPr>
        <w:t xml:space="preserve">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или муниципальном образовании </w:t>
      </w:r>
      <w:r w:rsidR="00AB3391" w:rsidRPr="006F7E75">
        <w:rPr>
          <w:rFonts w:ascii="Times New Roman" w:hAnsi="Times New Roman" w:cs="Times New Roman"/>
          <w:sz w:val="28"/>
          <w:szCs w:val="28"/>
        </w:rPr>
        <w:t xml:space="preserve">(если ранее она не использована в блоке </w:t>
      </w:r>
      <w:r w:rsidR="00EA2E3E" w:rsidRPr="006F7E75">
        <w:rPr>
          <w:rFonts w:ascii="Times New Roman" w:hAnsi="Times New Roman" w:cs="Times New Roman"/>
          <w:sz w:val="28"/>
          <w:szCs w:val="28"/>
        </w:rPr>
        <w:t>1 или 2</w:t>
      </w:r>
      <w:r w:rsidR="00AB3391" w:rsidRPr="006F7E75">
        <w:rPr>
          <w:rFonts w:ascii="Times New Roman" w:hAnsi="Times New Roman" w:cs="Times New Roman"/>
          <w:sz w:val="28"/>
          <w:szCs w:val="28"/>
        </w:rPr>
        <w:t>)</w:t>
      </w:r>
    </w:p>
    <w:p w14:paraId="4EACB827" w14:textId="4C826145" w:rsidR="00756D9D" w:rsidRPr="006F7E75" w:rsidRDefault="00756D9D" w:rsidP="00756D9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Текста, содержащего информацию о том, как давно в субъекте РФ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(муниципальном образовании) </w:t>
      </w:r>
      <w:r w:rsidRPr="006F7E75">
        <w:rPr>
          <w:rFonts w:ascii="Times New Roman" w:hAnsi="Times New Roman" w:cs="Times New Roman"/>
          <w:sz w:val="28"/>
          <w:szCs w:val="28"/>
        </w:rPr>
        <w:t>внедряется инициативное бюджетирование, например: «В субъекте РФ инициативное бюджетирование внедряется с *** года и сегодня представляет собой развёрнутую систему поддержки местных инициатив со стороны региональной власти и органов местного самоуправления»</w:t>
      </w:r>
    </w:p>
    <w:p w14:paraId="20E3D702" w14:textId="03829122" w:rsidR="00756D9D" w:rsidRPr="006F7E75" w:rsidRDefault="00756D9D" w:rsidP="00756D9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 xml:space="preserve">Схематической карты субъекта РФ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(муниципального образования) </w:t>
      </w:r>
      <w:r w:rsidRPr="006F7E75">
        <w:rPr>
          <w:rFonts w:ascii="Times New Roman" w:hAnsi="Times New Roman" w:cs="Times New Roman"/>
          <w:sz w:val="28"/>
          <w:szCs w:val="28"/>
        </w:rPr>
        <w:t>с указанием числа реализованных проектов с географической привязкой</w:t>
      </w:r>
    </w:p>
    <w:p w14:paraId="66E601E7" w14:textId="2246CDAA" w:rsidR="00756D9D" w:rsidRPr="006F7E75" w:rsidRDefault="00756D9D" w:rsidP="00756D9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F7E75">
        <w:rPr>
          <w:rFonts w:ascii="Times New Roman" w:hAnsi="Times New Roman" w:cs="Times New Roman"/>
          <w:sz w:val="28"/>
          <w:szCs w:val="28"/>
        </w:rPr>
        <w:t>Текста, описывающего карт</w:t>
      </w:r>
      <w:r w:rsidR="00D92B3F" w:rsidRPr="006F7E75">
        <w:rPr>
          <w:rFonts w:ascii="Times New Roman" w:hAnsi="Times New Roman" w:cs="Times New Roman"/>
          <w:sz w:val="28"/>
          <w:szCs w:val="28"/>
        </w:rPr>
        <w:t>у</w:t>
      </w:r>
      <w:r w:rsidRPr="006F7E75">
        <w:rPr>
          <w:rFonts w:ascii="Times New Roman" w:hAnsi="Times New Roman" w:cs="Times New Roman"/>
          <w:sz w:val="28"/>
          <w:szCs w:val="28"/>
        </w:rPr>
        <w:t>, например: «Так выглядит карта проектов, уже реализованных в настоящий момент в рамках инициатив</w:t>
      </w:r>
      <w:r w:rsidR="007C11CB" w:rsidRPr="006F7E75">
        <w:rPr>
          <w:rFonts w:ascii="Times New Roman" w:hAnsi="Times New Roman" w:cs="Times New Roman"/>
          <w:sz w:val="28"/>
          <w:szCs w:val="28"/>
        </w:rPr>
        <w:t>ного бюджетирования</w:t>
      </w:r>
      <w:r w:rsidRPr="006F7E75">
        <w:rPr>
          <w:rFonts w:ascii="Times New Roman" w:hAnsi="Times New Roman" w:cs="Times New Roman"/>
          <w:sz w:val="28"/>
          <w:szCs w:val="28"/>
        </w:rPr>
        <w:t xml:space="preserve">. Всего выполнено *** проекта на общую сумму *** млн руб.  Около **  тыс. человек своим трудом приняли личное участие в их реализации.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 ИП и организации оказали помощь финансами, товарами и услугами н</w:t>
      </w:r>
      <w:r w:rsidRPr="006F7E75">
        <w:rPr>
          <w:rFonts w:ascii="Times New Roman" w:hAnsi="Times New Roman" w:cs="Times New Roman"/>
          <w:sz w:val="28"/>
          <w:szCs w:val="28"/>
        </w:rPr>
        <w:t xml:space="preserve">а </w:t>
      </w:r>
      <w:r w:rsidR="00F42766" w:rsidRPr="006F7E75">
        <w:rPr>
          <w:rFonts w:ascii="Times New Roman" w:hAnsi="Times New Roman" w:cs="Times New Roman"/>
          <w:sz w:val="28"/>
          <w:szCs w:val="28"/>
        </w:rPr>
        <w:t xml:space="preserve">сумму </w:t>
      </w:r>
      <w:r w:rsidRPr="006F7E75">
        <w:rPr>
          <w:rFonts w:ascii="Times New Roman" w:hAnsi="Times New Roman" w:cs="Times New Roman"/>
          <w:sz w:val="28"/>
          <w:szCs w:val="28"/>
        </w:rPr>
        <w:t xml:space="preserve">*** млн рублей. В целом пользу от </w:t>
      </w:r>
      <w:r w:rsidR="00AD5D87" w:rsidRPr="006F7E75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6F7E75">
        <w:rPr>
          <w:rFonts w:ascii="Times New Roman" w:hAnsi="Times New Roman" w:cs="Times New Roman"/>
          <w:sz w:val="28"/>
          <w:szCs w:val="28"/>
        </w:rPr>
        <w:t>получили почти *** млн человек.»</w:t>
      </w:r>
    </w:p>
    <w:p w14:paraId="2C484506" w14:textId="33B0DE23" w:rsidR="00756D9D" w:rsidRPr="006F7E75" w:rsidRDefault="004B5681" w:rsidP="0075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C75516" wp14:editId="63C11616">
            <wp:extent cx="4476750" cy="281136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17" cy="28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5A2B" w14:textId="369F50BA" w:rsidR="00756D9D" w:rsidRPr="009B3BDF" w:rsidRDefault="00756D9D" w:rsidP="00756D9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30664919"/>
      <w:r w:rsidRPr="009B3BD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B3391" w:rsidRPr="009B3BDF">
        <w:rPr>
          <w:rFonts w:ascii="Times New Roman" w:hAnsi="Times New Roman" w:cs="Times New Roman"/>
          <w:sz w:val="28"/>
          <w:szCs w:val="28"/>
        </w:rPr>
        <w:t>2</w:t>
      </w:r>
      <w:r w:rsidRPr="009B3BDF">
        <w:rPr>
          <w:rFonts w:ascii="Times New Roman" w:hAnsi="Times New Roman" w:cs="Times New Roman"/>
          <w:sz w:val="28"/>
          <w:szCs w:val="28"/>
        </w:rPr>
        <w:t xml:space="preserve">. Первый вариант наполнения блока </w:t>
      </w:r>
      <w:r w:rsidR="00AB3391" w:rsidRPr="009B3BDF">
        <w:rPr>
          <w:rFonts w:ascii="Times New Roman" w:hAnsi="Times New Roman" w:cs="Times New Roman"/>
          <w:sz w:val="28"/>
          <w:szCs w:val="28"/>
        </w:rPr>
        <w:t>4</w:t>
      </w:r>
      <w:r w:rsidR="00F42766" w:rsidRPr="009B3BDF">
        <w:rPr>
          <w:rFonts w:ascii="Times New Roman" w:hAnsi="Times New Roman" w:cs="Times New Roman"/>
          <w:sz w:val="28"/>
          <w:szCs w:val="28"/>
        </w:rPr>
        <w:t xml:space="preserve"> (Ставропольский край)</w:t>
      </w:r>
    </w:p>
    <w:bookmarkEnd w:id="0"/>
    <w:p w14:paraId="606510FC" w14:textId="77777777" w:rsidR="00671C0A" w:rsidRPr="009B3BDF" w:rsidRDefault="00671C0A" w:rsidP="0044379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EDA5AD" w14:textId="706BB51C" w:rsidR="0000094F" w:rsidRPr="009B3BDF" w:rsidRDefault="0000094F" w:rsidP="0044379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BDF">
        <w:rPr>
          <w:rFonts w:ascii="Times New Roman" w:hAnsi="Times New Roman" w:cs="Times New Roman"/>
          <w:sz w:val="28"/>
          <w:szCs w:val="28"/>
        </w:rPr>
        <w:t xml:space="preserve">Второй вариант наполнения блока </w:t>
      </w:r>
      <w:r w:rsidR="00AB3391" w:rsidRPr="009B3BDF">
        <w:rPr>
          <w:rFonts w:ascii="Times New Roman" w:hAnsi="Times New Roman" w:cs="Times New Roman"/>
          <w:sz w:val="28"/>
          <w:szCs w:val="28"/>
        </w:rPr>
        <w:t>4</w:t>
      </w:r>
      <w:r w:rsidRPr="009B3BDF">
        <w:rPr>
          <w:rFonts w:ascii="Times New Roman" w:hAnsi="Times New Roman" w:cs="Times New Roman"/>
          <w:sz w:val="28"/>
          <w:szCs w:val="28"/>
        </w:rPr>
        <w:t xml:space="preserve"> </w:t>
      </w:r>
      <w:r w:rsidR="00542366" w:rsidRPr="009B3BDF">
        <w:rPr>
          <w:rFonts w:ascii="Times New Roman" w:hAnsi="Times New Roman" w:cs="Times New Roman"/>
          <w:sz w:val="28"/>
          <w:szCs w:val="28"/>
        </w:rPr>
        <w:t xml:space="preserve">представлен на рисунке </w:t>
      </w:r>
      <w:r w:rsidR="00AB3391" w:rsidRPr="009B3BDF">
        <w:rPr>
          <w:rFonts w:ascii="Times New Roman" w:hAnsi="Times New Roman" w:cs="Times New Roman"/>
          <w:sz w:val="28"/>
          <w:szCs w:val="28"/>
        </w:rPr>
        <w:t>3</w:t>
      </w:r>
      <w:r w:rsidR="00542366" w:rsidRPr="009B3BDF">
        <w:rPr>
          <w:rFonts w:ascii="Times New Roman" w:hAnsi="Times New Roman" w:cs="Times New Roman"/>
          <w:sz w:val="28"/>
          <w:szCs w:val="28"/>
        </w:rPr>
        <w:t xml:space="preserve"> и </w:t>
      </w:r>
      <w:r w:rsidRPr="009B3BDF">
        <w:rPr>
          <w:rFonts w:ascii="Times New Roman" w:hAnsi="Times New Roman" w:cs="Times New Roman"/>
          <w:sz w:val="28"/>
          <w:szCs w:val="28"/>
        </w:rPr>
        <w:t>предусматривает размещение значков, обозначающих виды</w:t>
      </w:r>
      <w:r w:rsidR="007C11CB" w:rsidRPr="009B3BDF">
        <w:rPr>
          <w:rFonts w:ascii="Times New Roman" w:hAnsi="Times New Roman" w:cs="Times New Roman"/>
          <w:sz w:val="28"/>
          <w:szCs w:val="28"/>
        </w:rPr>
        <w:t xml:space="preserve"> (и, возможно, количество)</w:t>
      </w:r>
      <w:r w:rsidRPr="009B3BDF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="007C11CB" w:rsidRPr="009B3BDF">
        <w:rPr>
          <w:rFonts w:ascii="Times New Roman" w:hAnsi="Times New Roman" w:cs="Times New Roman"/>
          <w:sz w:val="28"/>
          <w:szCs w:val="28"/>
        </w:rPr>
        <w:t xml:space="preserve"> (</w:t>
      </w:r>
      <w:r w:rsidR="00DD2868" w:rsidRPr="009B3BDF">
        <w:rPr>
          <w:rFonts w:ascii="Times New Roman" w:hAnsi="Times New Roman" w:cs="Times New Roman"/>
          <w:sz w:val="28"/>
          <w:szCs w:val="28"/>
        </w:rPr>
        <w:t>при возможности с географической привязкой)</w:t>
      </w:r>
      <w:r w:rsidRPr="009B3BDF">
        <w:rPr>
          <w:rFonts w:ascii="Times New Roman" w:hAnsi="Times New Roman" w:cs="Times New Roman"/>
          <w:sz w:val="28"/>
          <w:szCs w:val="28"/>
        </w:rPr>
        <w:t>, реализаци</w:t>
      </w:r>
      <w:r w:rsidR="00542366" w:rsidRPr="009B3BDF">
        <w:rPr>
          <w:rFonts w:ascii="Times New Roman" w:hAnsi="Times New Roman" w:cs="Times New Roman"/>
          <w:sz w:val="28"/>
          <w:szCs w:val="28"/>
        </w:rPr>
        <w:t xml:space="preserve">я которых осуществляется в рамках инициативного бюджетирования (или соответствующие </w:t>
      </w:r>
      <w:r w:rsidR="00EA2E3E" w:rsidRPr="009B3BDF">
        <w:rPr>
          <w:rFonts w:ascii="Times New Roman" w:hAnsi="Times New Roman" w:cs="Times New Roman"/>
          <w:sz w:val="28"/>
          <w:szCs w:val="28"/>
        </w:rPr>
        <w:t>направления расходов</w:t>
      </w:r>
      <w:r w:rsidR="00542366" w:rsidRPr="009B3BDF">
        <w:rPr>
          <w:rFonts w:ascii="Times New Roman" w:hAnsi="Times New Roman" w:cs="Times New Roman"/>
          <w:sz w:val="28"/>
          <w:szCs w:val="28"/>
        </w:rPr>
        <w:t>), и поясняющих подписей.</w:t>
      </w:r>
      <w:proofErr w:type="gramEnd"/>
      <w:r w:rsidR="00542366" w:rsidRPr="009B3B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2366" w:rsidRPr="009B3BDF">
        <w:rPr>
          <w:rFonts w:ascii="Times New Roman" w:hAnsi="Times New Roman" w:cs="Times New Roman"/>
          <w:sz w:val="28"/>
          <w:szCs w:val="28"/>
        </w:rPr>
        <w:t xml:space="preserve">Например, значок, обозначающий </w:t>
      </w:r>
      <w:r w:rsidR="00671C0A" w:rsidRPr="009B3BDF">
        <w:rPr>
          <w:rFonts w:ascii="Times New Roman" w:hAnsi="Times New Roman" w:cs="Times New Roman"/>
          <w:sz w:val="28"/>
          <w:szCs w:val="28"/>
        </w:rPr>
        <w:t>умывальник</w:t>
      </w:r>
      <w:r w:rsidR="00542366" w:rsidRPr="009B3BDF">
        <w:rPr>
          <w:rFonts w:ascii="Times New Roman" w:hAnsi="Times New Roman" w:cs="Times New Roman"/>
          <w:sz w:val="28"/>
          <w:szCs w:val="28"/>
        </w:rPr>
        <w:t xml:space="preserve"> и </w:t>
      </w:r>
      <w:r w:rsidR="00542366" w:rsidRPr="009B3BDF">
        <w:rPr>
          <w:rFonts w:ascii="Times New Roman" w:hAnsi="Times New Roman" w:cs="Times New Roman"/>
          <w:sz w:val="28"/>
          <w:szCs w:val="28"/>
        </w:rPr>
        <w:lastRenderedPageBreak/>
        <w:t>подпись «водоснабжение).</w:t>
      </w:r>
      <w:proofErr w:type="gramEnd"/>
      <w:r w:rsidR="00D07F10" w:rsidRPr="009B3BDF">
        <w:rPr>
          <w:rFonts w:ascii="Times New Roman" w:hAnsi="Times New Roman" w:cs="Times New Roman"/>
          <w:sz w:val="28"/>
          <w:szCs w:val="28"/>
        </w:rPr>
        <w:t xml:space="preserve"> При этом поясняющий текст может быть тот же, что и в варианте 1</w:t>
      </w:r>
      <w:r w:rsidR="00EA2E3E" w:rsidRPr="009B3BDF">
        <w:rPr>
          <w:rFonts w:ascii="Times New Roman" w:hAnsi="Times New Roman" w:cs="Times New Roman"/>
          <w:sz w:val="28"/>
          <w:szCs w:val="28"/>
        </w:rPr>
        <w:t>.</w:t>
      </w:r>
    </w:p>
    <w:p w14:paraId="5C8FB24B" w14:textId="4797AFC8" w:rsidR="0000094F" w:rsidRPr="009B3BDF" w:rsidRDefault="004721FF" w:rsidP="0054236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E57F8" wp14:editId="2B6B29CF">
            <wp:extent cx="3914775" cy="2076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F30D" w14:textId="096E3670" w:rsidR="00542366" w:rsidRPr="009B3BDF" w:rsidRDefault="00542366" w:rsidP="00542366">
      <w:pPr>
        <w:jc w:val="center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B3391" w:rsidRPr="009B3BDF">
        <w:rPr>
          <w:rFonts w:ascii="Times New Roman" w:hAnsi="Times New Roman" w:cs="Times New Roman"/>
          <w:sz w:val="28"/>
          <w:szCs w:val="28"/>
        </w:rPr>
        <w:t>3</w:t>
      </w:r>
      <w:r w:rsidRPr="009B3BDF">
        <w:rPr>
          <w:rFonts w:ascii="Times New Roman" w:hAnsi="Times New Roman" w:cs="Times New Roman"/>
          <w:sz w:val="28"/>
          <w:szCs w:val="28"/>
        </w:rPr>
        <w:t xml:space="preserve">. Второй вариант наполнения блока </w:t>
      </w:r>
      <w:r w:rsidR="00AB3391" w:rsidRPr="009B3BDF">
        <w:rPr>
          <w:rFonts w:ascii="Times New Roman" w:hAnsi="Times New Roman" w:cs="Times New Roman"/>
          <w:sz w:val="28"/>
          <w:szCs w:val="28"/>
        </w:rPr>
        <w:t>4</w:t>
      </w:r>
      <w:r w:rsidR="009326DE" w:rsidRPr="009B3BDF">
        <w:rPr>
          <w:rFonts w:ascii="Times New Roman" w:hAnsi="Times New Roman" w:cs="Times New Roman"/>
          <w:sz w:val="28"/>
          <w:szCs w:val="28"/>
        </w:rPr>
        <w:t xml:space="preserve"> (</w:t>
      </w:r>
      <w:r w:rsidR="007B77DF" w:rsidRPr="009B3BDF">
        <w:rPr>
          <w:rFonts w:ascii="Times New Roman" w:hAnsi="Times New Roman" w:cs="Times New Roman"/>
          <w:sz w:val="28"/>
          <w:szCs w:val="28"/>
        </w:rPr>
        <w:t>с использованием материалов Алтайского края</w:t>
      </w:r>
      <w:r w:rsidR="009326DE" w:rsidRPr="009B3BDF">
        <w:rPr>
          <w:rFonts w:ascii="Times New Roman" w:hAnsi="Times New Roman" w:cs="Times New Roman"/>
          <w:sz w:val="28"/>
          <w:szCs w:val="28"/>
        </w:rPr>
        <w:t>)</w:t>
      </w:r>
    </w:p>
    <w:p w14:paraId="2333C737" w14:textId="77777777" w:rsidR="00542366" w:rsidRPr="009B3BDF" w:rsidRDefault="00542366" w:rsidP="0054236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06736F" w14:textId="6F0FDDB8" w:rsidR="00D92B3F" w:rsidRPr="009B3BDF" w:rsidRDefault="00D92B3F" w:rsidP="00077F3C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При возможности первый и второй варианты могут быть частично или полностью совмещены: так, на карте могут размещаться значки, отображающие виды  проектов с их географической привязкой  (например,    на карте у поселения Х будет изображена спортивная площадка, у поселения Y – сквер)</w:t>
      </w:r>
      <w:r w:rsidR="00EA2E3E" w:rsidRPr="009B3BDF">
        <w:rPr>
          <w:rFonts w:ascii="Times New Roman" w:hAnsi="Times New Roman" w:cs="Times New Roman"/>
          <w:sz w:val="28"/>
          <w:szCs w:val="28"/>
        </w:rPr>
        <w:t>.</w:t>
      </w:r>
    </w:p>
    <w:p w14:paraId="53DDEFEC" w14:textId="43F44F49" w:rsidR="00756D9D" w:rsidRPr="009B3BDF" w:rsidRDefault="0000094F" w:rsidP="00E820E2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Третий</w:t>
      </w:r>
      <w:r w:rsidR="00BB66FF" w:rsidRPr="009B3BDF">
        <w:rPr>
          <w:rFonts w:ascii="Times New Roman" w:hAnsi="Times New Roman" w:cs="Times New Roman"/>
          <w:sz w:val="28"/>
          <w:szCs w:val="28"/>
        </w:rPr>
        <w:t xml:space="preserve"> вариант </w:t>
      </w:r>
      <w:bookmarkStart w:id="1" w:name="_Hlk530664580"/>
      <w:r w:rsidR="00BB66FF" w:rsidRPr="009B3BDF">
        <w:rPr>
          <w:rFonts w:ascii="Times New Roman" w:hAnsi="Times New Roman" w:cs="Times New Roman"/>
          <w:sz w:val="28"/>
          <w:szCs w:val="28"/>
        </w:rPr>
        <w:t xml:space="preserve">наполнения блока </w:t>
      </w:r>
      <w:r w:rsidR="00AB3391" w:rsidRPr="009B3BDF">
        <w:rPr>
          <w:rFonts w:ascii="Times New Roman" w:hAnsi="Times New Roman" w:cs="Times New Roman"/>
          <w:sz w:val="28"/>
          <w:szCs w:val="28"/>
        </w:rPr>
        <w:t>4</w:t>
      </w:r>
      <w:r w:rsidR="00BB66FF" w:rsidRPr="009B3BDF">
        <w:rPr>
          <w:rFonts w:ascii="Times New Roman" w:hAnsi="Times New Roman" w:cs="Times New Roman"/>
          <w:sz w:val="28"/>
          <w:szCs w:val="28"/>
        </w:rPr>
        <w:t xml:space="preserve"> предусматривает размещение</w:t>
      </w:r>
      <w:bookmarkEnd w:id="1"/>
      <w:r w:rsidR="00077F3C" w:rsidRPr="009B3BDF">
        <w:rPr>
          <w:rFonts w:ascii="Times New Roman" w:hAnsi="Times New Roman" w:cs="Times New Roman"/>
          <w:sz w:val="28"/>
          <w:szCs w:val="28"/>
        </w:rPr>
        <w:t xml:space="preserve"> инфографики, </w:t>
      </w:r>
      <w:r w:rsidR="00BB66FF" w:rsidRPr="009B3BDF">
        <w:rPr>
          <w:rFonts w:ascii="Times New Roman" w:hAnsi="Times New Roman" w:cs="Times New Roman"/>
          <w:sz w:val="28"/>
          <w:szCs w:val="28"/>
        </w:rPr>
        <w:t>отображающе</w:t>
      </w:r>
      <w:r w:rsidR="00077F3C" w:rsidRPr="009B3BDF">
        <w:rPr>
          <w:rFonts w:ascii="Times New Roman" w:hAnsi="Times New Roman" w:cs="Times New Roman"/>
          <w:sz w:val="28"/>
          <w:szCs w:val="28"/>
        </w:rPr>
        <w:t>й</w:t>
      </w:r>
      <w:r w:rsidR="00BB66FF" w:rsidRPr="009B3BDF">
        <w:rPr>
          <w:rFonts w:ascii="Times New Roman" w:hAnsi="Times New Roman" w:cs="Times New Roman"/>
          <w:sz w:val="28"/>
          <w:szCs w:val="28"/>
        </w:rPr>
        <w:t xml:space="preserve"> рост числа проектов инициативного бюджетирования в субъекте РФ (объемов финансирования проектов инициативного бюджетирования)</w:t>
      </w:r>
      <w:r w:rsidR="00077F3C" w:rsidRPr="009B3BDF">
        <w:rPr>
          <w:rFonts w:ascii="Times New Roman" w:hAnsi="Times New Roman" w:cs="Times New Roman"/>
          <w:sz w:val="28"/>
          <w:szCs w:val="28"/>
        </w:rPr>
        <w:t>.</w:t>
      </w:r>
    </w:p>
    <w:p w14:paraId="2B148D29" w14:textId="10737DDB" w:rsidR="00B36392" w:rsidRPr="009B3BDF" w:rsidRDefault="00660476" w:rsidP="00B36392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B3BDF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B36392" w:rsidRPr="009B3BDF"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C467C2" w:rsidRPr="009B3BDF">
        <w:rPr>
          <w:rFonts w:ascii="Times New Roman" w:hAnsi="Times New Roman" w:cs="Times New Roman"/>
          <w:b/>
          <w:sz w:val="28"/>
          <w:szCs w:val="28"/>
        </w:rPr>
        <w:t>5</w:t>
      </w:r>
    </w:p>
    <w:p w14:paraId="520E8FEB" w14:textId="3F30846A" w:rsidR="00C467C2" w:rsidRPr="009B3BDF" w:rsidRDefault="00B36392" w:rsidP="00C467C2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В блоке </w:t>
      </w:r>
      <w:r w:rsidR="00C467C2" w:rsidRPr="009B3BDF">
        <w:rPr>
          <w:rFonts w:ascii="Times New Roman" w:hAnsi="Times New Roman" w:cs="Times New Roman"/>
          <w:sz w:val="28"/>
          <w:szCs w:val="28"/>
        </w:rPr>
        <w:t>5</w:t>
      </w:r>
      <w:r w:rsidRPr="009B3BDF">
        <w:rPr>
          <w:rFonts w:ascii="Times New Roman" w:hAnsi="Times New Roman" w:cs="Times New Roman"/>
          <w:sz w:val="28"/>
          <w:szCs w:val="28"/>
        </w:rPr>
        <w:t xml:space="preserve"> рекомендуется размещение</w:t>
      </w:r>
      <w:r w:rsidR="000861CD" w:rsidRPr="009B3BDF">
        <w:rPr>
          <w:rFonts w:ascii="Times New Roman" w:hAnsi="Times New Roman" w:cs="Times New Roman"/>
          <w:sz w:val="28"/>
          <w:szCs w:val="28"/>
        </w:rPr>
        <w:t xml:space="preserve"> </w:t>
      </w:r>
      <w:r w:rsidR="00C467C2" w:rsidRPr="009B3BDF">
        <w:rPr>
          <w:rFonts w:ascii="Times New Roman" w:hAnsi="Times New Roman" w:cs="Times New Roman"/>
          <w:sz w:val="28"/>
          <w:szCs w:val="28"/>
        </w:rPr>
        <w:t>изображений, демонстрирующих</w:t>
      </w:r>
      <w:r w:rsidR="000861CD" w:rsidRPr="009B3BDF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467C2" w:rsidRPr="009B3BDF">
        <w:rPr>
          <w:rFonts w:ascii="Times New Roman" w:hAnsi="Times New Roman" w:cs="Times New Roman"/>
          <w:sz w:val="28"/>
          <w:szCs w:val="28"/>
        </w:rPr>
        <w:t>ы</w:t>
      </w:r>
      <w:r w:rsidR="000861CD" w:rsidRPr="009B3BDF">
        <w:rPr>
          <w:rFonts w:ascii="Times New Roman" w:hAnsi="Times New Roman" w:cs="Times New Roman"/>
          <w:sz w:val="28"/>
          <w:szCs w:val="28"/>
        </w:rPr>
        <w:t xml:space="preserve"> реализации проектов инициативного бюджетирования в субъекте РФ</w:t>
      </w:r>
      <w:r w:rsidR="00C467C2" w:rsidRPr="009B3BDF">
        <w:rPr>
          <w:rFonts w:ascii="Times New Roman" w:hAnsi="Times New Roman" w:cs="Times New Roman"/>
          <w:sz w:val="28"/>
          <w:szCs w:val="28"/>
        </w:rPr>
        <w:t>, например, фотографии в стиле «до и после» с указанием названий построенных (отремонтированных) объектов, их местонахождения и других существенных характеристик.</w:t>
      </w:r>
    </w:p>
    <w:p w14:paraId="553F2E28" w14:textId="5ACB2D93" w:rsidR="00C467C2" w:rsidRPr="009B3BDF" w:rsidRDefault="00C467C2" w:rsidP="00C467C2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Следует учитывать, что наполнение блока 5 зависит от выбранн</w:t>
      </w:r>
      <w:r w:rsidR="008E3D5E" w:rsidRPr="009B3BDF">
        <w:rPr>
          <w:rFonts w:ascii="Times New Roman" w:hAnsi="Times New Roman" w:cs="Times New Roman"/>
          <w:sz w:val="28"/>
          <w:szCs w:val="28"/>
        </w:rPr>
        <w:t>ых</w:t>
      </w:r>
      <w:r w:rsidRPr="009B3BDF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8E3D5E" w:rsidRPr="009B3BDF">
        <w:rPr>
          <w:rFonts w:ascii="Times New Roman" w:hAnsi="Times New Roman" w:cs="Times New Roman"/>
          <w:sz w:val="28"/>
          <w:szCs w:val="28"/>
        </w:rPr>
        <w:t>ов</w:t>
      </w:r>
      <w:r w:rsidRPr="009B3BDF">
        <w:rPr>
          <w:rFonts w:ascii="Times New Roman" w:hAnsi="Times New Roman" w:cs="Times New Roman"/>
          <w:sz w:val="28"/>
          <w:szCs w:val="28"/>
        </w:rPr>
        <w:t xml:space="preserve"> наполнения блок</w:t>
      </w:r>
      <w:r w:rsidR="008E3D5E" w:rsidRPr="009B3BDF">
        <w:rPr>
          <w:rFonts w:ascii="Times New Roman" w:hAnsi="Times New Roman" w:cs="Times New Roman"/>
          <w:sz w:val="28"/>
          <w:szCs w:val="28"/>
        </w:rPr>
        <w:t>ов</w:t>
      </w:r>
      <w:r w:rsidRPr="009B3BDF">
        <w:rPr>
          <w:rFonts w:ascii="Times New Roman" w:hAnsi="Times New Roman" w:cs="Times New Roman"/>
          <w:sz w:val="28"/>
          <w:szCs w:val="28"/>
        </w:rPr>
        <w:t xml:space="preserve"> 4</w:t>
      </w:r>
      <w:r w:rsidR="008E3D5E" w:rsidRPr="009B3BDF">
        <w:rPr>
          <w:rFonts w:ascii="Times New Roman" w:hAnsi="Times New Roman" w:cs="Times New Roman"/>
          <w:sz w:val="28"/>
          <w:szCs w:val="28"/>
        </w:rPr>
        <w:t xml:space="preserve"> и 6</w:t>
      </w:r>
      <w:r w:rsidR="005916B7" w:rsidRPr="009B3BDF">
        <w:rPr>
          <w:rFonts w:ascii="Times New Roman" w:hAnsi="Times New Roman" w:cs="Times New Roman"/>
          <w:sz w:val="28"/>
          <w:szCs w:val="28"/>
        </w:rPr>
        <w:t>.</w:t>
      </w:r>
      <w:r w:rsidRPr="009B3BDF">
        <w:rPr>
          <w:rFonts w:ascii="Times New Roman" w:hAnsi="Times New Roman" w:cs="Times New Roman"/>
          <w:sz w:val="28"/>
          <w:szCs w:val="28"/>
        </w:rPr>
        <w:t xml:space="preserve"> Так, если в </w:t>
      </w:r>
      <w:r w:rsidR="008E3D5E" w:rsidRPr="009B3BDF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9B3BDF">
        <w:rPr>
          <w:rFonts w:ascii="Times New Roman" w:hAnsi="Times New Roman" w:cs="Times New Roman"/>
          <w:sz w:val="28"/>
          <w:szCs w:val="28"/>
        </w:rPr>
        <w:t>блок</w:t>
      </w:r>
      <w:r w:rsidR="008E3D5E" w:rsidRPr="009B3BDF">
        <w:rPr>
          <w:rFonts w:ascii="Times New Roman" w:hAnsi="Times New Roman" w:cs="Times New Roman"/>
          <w:sz w:val="28"/>
          <w:szCs w:val="28"/>
        </w:rPr>
        <w:t xml:space="preserve">ах </w:t>
      </w:r>
      <w:r w:rsidRPr="009B3BDF">
        <w:rPr>
          <w:rFonts w:ascii="Times New Roman" w:hAnsi="Times New Roman" w:cs="Times New Roman"/>
          <w:sz w:val="28"/>
          <w:szCs w:val="28"/>
        </w:rPr>
        <w:t xml:space="preserve">размещен преимущественно текст, в блоке 5 лучше разместить преимущественно изображения и наоборот. </w:t>
      </w:r>
    </w:p>
    <w:p w14:paraId="7395E674" w14:textId="2E023E54" w:rsidR="000861CD" w:rsidRPr="009B3BDF" w:rsidRDefault="000861CD" w:rsidP="00B36392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Рекомендуемый размер блока составляет 122 Х </w:t>
      </w:r>
      <w:r w:rsidR="00CF0F2B" w:rsidRPr="009B3BDF">
        <w:rPr>
          <w:rFonts w:ascii="Times New Roman" w:hAnsi="Times New Roman" w:cs="Times New Roman"/>
          <w:sz w:val="28"/>
          <w:szCs w:val="28"/>
        </w:rPr>
        <w:t>60</w:t>
      </w:r>
      <w:r w:rsidRPr="009B3BDF">
        <w:rPr>
          <w:rFonts w:ascii="Times New Roman" w:hAnsi="Times New Roman" w:cs="Times New Roman"/>
          <w:sz w:val="28"/>
          <w:szCs w:val="28"/>
        </w:rPr>
        <w:t xml:space="preserve"> мм.</w:t>
      </w:r>
    </w:p>
    <w:p w14:paraId="7D21C354" w14:textId="77777777" w:rsidR="00456C41" w:rsidRDefault="00456C41" w:rsidP="00103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531530382"/>
    </w:p>
    <w:p w14:paraId="134F5C6A" w14:textId="77777777" w:rsidR="00456C41" w:rsidRDefault="00456C41" w:rsidP="00103AA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949FB" w14:textId="39AFF3E1" w:rsidR="00103AA0" w:rsidRPr="009B3BDF" w:rsidRDefault="00660476" w:rsidP="00103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BDF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б</w:t>
      </w:r>
      <w:r w:rsidR="00103AA0" w:rsidRPr="009B3BDF">
        <w:rPr>
          <w:rFonts w:ascii="Times New Roman" w:hAnsi="Times New Roman" w:cs="Times New Roman"/>
          <w:b/>
          <w:sz w:val="28"/>
          <w:szCs w:val="28"/>
        </w:rPr>
        <w:t>лок 6</w:t>
      </w:r>
    </w:p>
    <w:p w14:paraId="2FF03194" w14:textId="77777777" w:rsidR="00CF0F2B" w:rsidRPr="009B3BDF" w:rsidRDefault="00103AA0" w:rsidP="00CF0F2B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В блоке </w:t>
      </w:r>
      <w:r w:rsidR="00CF0F2B" w:rsidRPr="009B3BDF">
        <w:rPr>
          <w:rFonts w:ascii="Times New Roman" w:hAnsi="Times New Roman" w:cs="Times New Roman"/>
          <w:sz w:val="28"/>
          <w:szCs w:val="28"/>
        </w:rPr>
        <w:t xml:space="preserve">6 </w:t>
      </w:r>
      <w:r w:rsidRPr="009B3BDF">
        <w:rPr>
          <w:rFonts w:ascii="Times New Roman" w:hAnsi="Times New Roman" w:cs="Times New Roman"/>
          <w:sz w:val="28"/>
          <w:szCs w:val="28"/>
        </w:rPr>
        <w:t>рекомендуется кратко описать преимущества инициативного бюджетирования, не повторяя сведения из блока</w:t>
      </w:r>
      <w:r w:rsidR="00CF0F2B" w:rsidRPr="009B3BDF">
        <w:rPr>
          <w:rFonts w:ascii="Times New Roman" w:hAnsi="Times New Roman" w:cs="Times New Roman"/>
          <w:sz w:val="28"/>
          <w:szCs w:val="28"/>
        </w:rPr>
        <w:t xml:space="preserve"> 3</w:t>
      </w:r>
      <w:r w:rsidRPr="009B3BDF">
        <w:rPr>
          <w:rFonts w:ascii="Times New Roman" w:hAnsi="Times New Roman" w:cs="Times New Roman"/>
          <w:sz w:val="28"/>
          <w:szCs w:val="28"/>
        </w:rPr>
        <w:t xml:space="preserve">, в котором дается определение инициативного бюджетирования. </w:t>
      </w:r>
      <w:r w:rsidR="00CF0F2B" w:rsidRPr="009B3BDF">
        <w:rPr>
          <w:rFonts w:ascii="Times New Roman" w:hAnsi="Times New Roman" w:cs="Times New Roman"/>
          <w:sz w:val="28"/>
          <w:szCs w:val="28"/>
        </w:rPr>
        <w:t>Рекомендуемый размер блока составляет 122 Х 55 мм.</w:t>
      </w:r>
    </w:p>
    <w:bookmarkEnd w:id="2"/>
    <w:p w14:paraId="5E77F068" w14:textId="1F4F7F3C" w:rsidR="00103AA0" w:rsidRPr="009B3BDF" w:rsidRDefault="00103AA0" w:rsidP="00103AA0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К числу таких преимуществ могут быть </w:t>
      </w:r>
      <w:proofErr w:type="gramStart"/>
      <w:r w:rsidRPr="009B3BDF"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 w:rsidRPr="009B3BD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A4EB7E6" w14:textId="2E2BD6DB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возможность для граждан донести свои </w:t>
      </w:r>
      <w:r w:rsidR="00F9751D" w:rsidRPr="009B3BDF">
        <w:rPr>
          <w:rFonts w:ascii="Times New Roman" w:eastAsia="Calibri" w:hAnsi="Times New Roman" w:cs="Times New Roman"/>
          <w:sz w:val="28"/>
          <w:szCs w:val="28"/>
        </w:rPr>
        <w:t xml:space="preserve">инициативы по решению вопросов местного значения 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до органов местного самоуправления, чтобы те могли учесть их в рамках бюджетного планирования; </w:t>
      </w:r>
    </w:p>
    <w:p w14:paraId="78F1BE87" w14:textId="36BD11E1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>возможность для предпринимателей создать благоприятную среду для своих работников и жителей города, что будет способствовать устойчивому развитию бизнеса и благоприятному имиджу предпринимателя;</w:t>
      </w:r>
    </w:p>
    <w:p w14:paraId="6D274849" w14:textId="77777777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>возможность привлечь дополнительные средства бизнеса и средства регионального бюджета для реализации необходимых гражданам проектов;</w:t>
      </w:r>
    </w:p>
    <w:p w14:paraId="170D137B" w14:textId="4EB9C112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усиление </w:t>
      </w:r>
      <w:r w:rsidR="00664D72" w:rsidRPr="009B3BDF">
        <w:rPr>
          <w:rFonts w:ascii="Times New Roman" w:eastAsia="Calibri" w:hAnsi="Times New Roman" w:cs="Times New Roman"/>
          <w:sz w:val="28"/>
          <w:szCs w:val="28"/>
        </w:rPr>
        <w:t>общественного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 контроля реализаци</w:t>
      </w:r>
      <w:r w:rsidR="00664D72" w:rsidRPr="009B3BDF">
        <w:rPr>
          <w:rFonts w:ascii="Times New Roman" w:eastAsia="Calibri" w:hAnsi="Times New Roman" w:cs="Times New Roman"/>
          <w:sz w:val="28"/>
          <w:szCs w:val="28"/>
        </w:rPr>
        <w:t>и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 проектов </w:t>
      </w:r>
      <w:r w:rsidR="00C03D8E" w:rsidRPr="009B3BDF">
        <w:rPr>
          <w:rFonts w:ascii="Times New Roman" w:eastAsia="Calibri" w:hAnsi="Times New Roman" w:cs="Times New Roman"/>
          <w:sz w:val="28"/>
          <w:szCs w:val="28"/>
        </w:rPr>
        <w:t xml:space="preserve">развития муниципальной инфраструктуры </w:t>
      </w:r>
      <w:r w:rsidRPr="009B3BDF">
        <w:rPr>
          <w:rFonts w:ascii="Times New Roman" w:eastAsia="Calibri" w:hAnsi="Times New Roman" w:cs="Times New Roman"/>
          <w:sz w:val="28"/>
          <w:szCs w:val="28"/>
        </w:rPr>
        <w:t>(в т.ч. срок</w:t>
      </w:r>
      <w:r w:rsidR="00664D72" w:rsidRPr="009B3BDF">
        <w:rPr>
          <w:rFonts w:ascii="Times New Roman" w:eastAsia="Calibri" w:hAnsi="Times New Roman" w:cs="Times New Roman"/>
          <w:sz w:val="28"/>
          <w:szCs w:val="28"/>
        </w:rPr>
        <w:t xml:space="preserve">ов, </w:t>
      </w:r>
      <w:r w:rsidRPr="009B3BDF">
        <w:rPr>
          <w:rFonts w:ascii="Times New Roman" w:eastAsia="Calibri" w:hAnsi="Times New Roman" w:cs="Times New Roman"/>
          <w:sz w:val="28"/>
          <w:szCs w:val="28"/>
        </w:rPr>
        <w:t>качеств</w:t>
      </w:r>
      <w:r w:rsidR="00664D72" w:rsidRPr="009B3BDF">
        <w:rPr>
          <w:rFonts w:ascii="Times New Roman" w:eastAsia="Calibri" w:hAnsi="Times New Roman" w:cs="Times New Roman"/>
          <w:sz w:val="28"/>
          <w:szCs w:val="28"/>
        </w:rPr>
        <w:t>а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 работ, осуществлением государственных (муниципальных) закупок);</w:t>
      </w:r>
    </w:p>
    <w:p w14:paraId="6BB10C01" w14:textId="4F04220E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>ответственное отношение жителей к объектам социальной инфраструктуры</w:t>
      </w:r>
      <w:r w:rsidR="00664D72" w:rsidRPr="009B3BDF">
        <w:rPr>
          <w:rFonts w:ascii="Times New Roman" w:eastAsia="Calibri" w:hAnsi="Times New Roman" w:cs="Times New Roman"/>
          <w:sz w:val="28"/>
          <w:szCs w:val="28"/>
        </w:rPr>
        <w:t>, созданным с их участием</w:t>
      </w:r>
      <w:r w:rsidRPr="009B3BDF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22676A8" w14:textId="58EA669B" w:rsidR="00103AA0" w:rsidRPr="009B3BDF" w:rsidRDefault="00103AA0" w:rsidP="00103AA0">
      <w:pPr>
        <w:numPr>
          <w:ilvl w:val="0"/>
          <w:numId w:val="10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3BDF">
        <w:rPr>
          <w:rFonts w:ascii="Times New Roman" w:eastAsia="Calibri" w:hAnsi="Times New Roman" w:cs="Times New Roman"/>
          <w:sz w:val="28"/>
          <w:szCs w:val="28"/>
        </w:rPr>
        <w:t>взаимодействи</w:t>
      </w:r>
      <w:r w:rsidR="008E3D5E" w:rsidRPr="009B3BDF">
        <w:rPr>
          <w:rFonts w:ascii="Times New Roman" w:eastAsia="Calibri" w:hAnsi="Times New Roman" w:cs="Times New Roman"/>
          <w:sz w:val="28"/>
          <w:szCs w:val="28"/>
        </w:rPr>
        <w:t>е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 и сотрудничеств</w:t>
      </w:r>
      <w:r w:rsidR="008E3D5E" w:rsidRPr="009B3BDF">
        <w:rPr>
          <w:rFonts w:ascii="Times New Roman" w:eastAsia="Calibri" w:hAnsi="Times New Roman" w:cs="Times New Roman"/>
          <w:sz w:val="28"/>
          <w:szCs w:val="28"/>
        </w:rPr>
        <w:t>о</w:t>
      </w:r>
      <w:r w:rsidRPr="009B3BDF">
        <w:rPr>
          <w:rFonts w:ascii="Times New Roman" w:eastAsia="Calibri" w:hAnsi="Times New Roman" w:cs="Times New Roman"/>
          <w:sz w:val="28"/>
          <w:szCs w:val="28"/>
        </w:rPr>
        <w:t xml:space="preserve"> между населением и органами </w:t>
      </w:r>
      <w:r w:rsidR="008E3D5E" w:rsidRPr="009B3BDF">
        <w:rPr>
          <w:rFonts w:ascii="Times New Roman" w:eastAsia="Calibri" w:hAnsi="Times New Roman" w:cs="Times New Roman"/>
          <w:sz w:val="28"/>
          <w:szCs w:val="28"/>
        </w:rPr>
        <w:t>местного самоуправления</w:t>
      </w:r>
      <w:r w:rsidRPr="009B3BD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5140D7" w14:textId="77777777" w:rsidR="006E10BF" w:rsidRPr="009B3BDF" w:rsidRDefault="006E10BF" w:rsidP="00CD1C6C">
      <w:pPr>
        <w:rPr>
          <w:rFonts w:ascii="Times New Roman" w:hAnsi="Times New Roman" w:cs="Times New Roman"/>
          <w:sz w:val="28"/>
          <w:szCs w:val="28"/>
        </w:rPr>
      </w:pPr>
    </w:p>
    <w:p w14:paraId="332950A0" w14:textId="4CD0D391" w:rsidR="00CD1C6C" w:rsidRPr="00F47E06" w:rsidRDefault="00CD1C6C" w:rsidP="00CD1C6C">
      <w:pPr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>Пример</w:t>
      </w:r>
      <w:r w:rsidR="006E10BF" w:rsidRPr="00F47E06">
        <w:rPr>
          <w:rFonts w:ascii="Times New Roman" w:hAnsi="Times New Roman" w:cs="Times New Roman"/>
          <w:b/>
          <w:sz w:val="28"/>
          <w:szCs w:val="28"/>
        </w:rPr>
        <w:t xml:space="preserve"> (Красноярский край):</w:t>
      </w:r>
    </w:p>
    <w:p w14:paraId="5997D4B4" w14:textId="36B75181" w:rsidR="00CD1C6C" w:rsidRPr="009B3BDF" w:rsidRDefault="00CD1C6C" w:rsidP="006E10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3BDF">
        <w:rPr>
          <w:rFonts w:ascii="Times New Roman" w:hAnsi="Times New Roman" w:cs="Times New Roman"/>
          <w:i/>
          <w:sz w:val="28"/>
          <w:szCs w:val="28"/>
        </w:rPr>
        <w:t>Инициативное бюджетирование позволяет:</w:t>
      </w:r>
    </w:p>
    <w:p w14:paraId="30C7E0BF" w14:textId="77777777" w:rsidR="00CD1C6C" w:rsidRPr="009B3BDF" w:rsidRDefault="00CD1C6C" w:rsidP="006E10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3BDF">
        <w:rPr>
          <w:rFonts w:ascii="Times New Roman" w:hAnsi="Times New Roman" w:cs="Times New Roman"/>
          <w:i/>
          <w:sz w:val="28"/>
          <w:szCs w:val="28"/>
        </w:rPr>
        <w:t>- оперативно выявлять и решать наиболее острые социальные проблемы местного уровня, являющиеся реальным приоритетом населения;</w:t>
      </w:r>
    </w:p>
    <w:p w14:paraId="7F05D3AD" w14:textId="77777777" w:rsidR="00CD1C6C" w:rsidRPr="009B3BDF" w:rsidRDefault="00CD1C6C" w:rsidP="006E10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3BDF">
        <w:rPr>
          <w:rFonts w:ascii="Times New Roman" w:hAnsi="Times New Roman" w:cs="Times New Roman"/>
          <w:i/>
          <w:sz w:val="28"/>
          <w:szCs w:val="28"/>
        </w:rPr>
        <w:t>- вовлекать население в решение местных проблем;</w:t>
      </w:r>
    </w:p>
    <w:p w14:paraId="7D0FB593" w14:textId="1D96A151" w:rsidR="008E3D5E" w:rsidRPr="009B3BDF" w:rsidRDefault="00CD1C6C" w:rsidP="006E10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3BDF">
        <w:rPr>
          <w:rFonts w:ascii="Times New Roman" w:hAnsi="Times New Roman" w:cs="Times New Roman"/>
          <w:i/>
          <w:sz w:val="28"/>
          <w:szCs w:val="28"/>
        </w:rPr>
        <w:t>- привлекать для решения этих проблем все доступные имеющиеся местные ресурсы.</w:t>
      </w:r>
    </w:p>
    <w:p w14:paraId="531AF90A" w14:textId="77777777" w:rsidR="006E10BF" w:rsidRPr="009B3BDF" w:rsidRDefault="006E10BF" w:rsidP="007574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8ABCDE" w14:textId="781B871A" w:rsidR="00757403" w:rsidRPr="009B3BDF" w:rsidRDefault="00757403" w:rsidP="00757403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В правом нижнем углу блока 6 (или блока 5) рекомендуется </w:t>
      </w:r>
      <w:proofErr w:type="gramStart"/>
      <w:r w:rsidRPr="009B3BDF">
        <w:rPr>
          <w:rFonts w:ascii="Times New Roman" w:hAnsi="Times New Roman" w:cs="Times New Roman"/>
          <w:sz w:val="28"/>
          <w:szCs w:val="28"/>
        </w:rPr>
        <w:t>разместить указание</w:t>
      </w:r>
      <w:proofErr w:type="gramEnd"/>
      <w:r w:rsidRPr="009B3BDF">
        <w:rPr>
          <w:rFonts w:ascii="Times New Roman" w:hAnsi="Times New Roman" w:cs="Times New Roman"/>
          <w:sz w:val="28"/>
          <w:szCs w:val="28"/>
        </w:rPr>
        <w:t xml:space="preserve"> о наличии информации на оборотной стороне </w:t>
      </w:r>
      <w:proofErr w:type="spellStart"/>
      <w:r w:rsidRPr="009B3BDF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9B3BDF">
        <w:rPr>
          <w:rFonts w:ascii="Times New Roman" w:hAnsi="Times New Roman" w:cs="Times New Roman"/>
          <w:sz w:val="28"/>
          <w:szCs w:val="28"/>
        </w:rPr>
        <w:t>, например, в виде стрелки направо, с надписью «смотри на обороте».</w:t>
      </w:r>
    </w:p>
    <w:p w14:paraId="70F2D005" w14:textId="62DE5A69" w:rsidR="008E3D5E" w:rsidRPr="009B3BDF" w:rsidRDefault="00660476" w:rsidP="008E3D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BDF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8E3D5E" w:rsidRPr="009B3BDF">
        <w:rPr>
          <w:rFonts w:ascii="Times New Roman" w:hAnsi="Times New Roman" w:cs="Times New Roman"/>
          <w:b/>
          <w:sz w:val="28"/>
          <w:szCs w:val="28"/>
        </w:rPr>
        <w:t>лок 7</w:t>
      </w:r>
    </w:p>
    <w:p w14:paraId="0102A976" w14:textId="30309C77" w:rsidR="008E3D5E" w:rsidRPr="009B3BDF" w:rsidRDefault="008E3D5E" w:rsidP="008E3D5E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В блоке 7 рекомендуется на контрастном фоне представить источники более подробной информации об инициативном бюджетировании в субъекте РФ</w:t>
      </w:r>
      <w:r w:rsidR="00D07F10" w:rsidRPr="009B3BDF">
        <w:rPr>
          <w:rFonts w:ascii="Times New Roman" w:hAnsi="Times New Roman" w:cs="Times New Roman"/>
          <w:sz w:val="28"/>
          <w:szCs w:val="28"/>
        </w:rPr>
        <w:t xml:space="preserve"> </w:t>
      </w:r>
      <w:r w:rsidR="00D07F10" w:rsidRPr="009B3BDF">
        <w:rPr>
          <w:rFonts w:ascii="Times New Roman" w:hAnsi="Times New Roman" w:cs="Times New Roman"/>
          <w:sz w:val="28"/>
          <w:szCs w:val="28"/>
        </w:rPr>
        <w:lastRenderedPageBreak/>
        <w:t>(муниципальном образовании)</w:t>
      </w:r>
      <w:r w:rsidRPr="009B3BDF">
        <w:rPr>
          <w:rFonts w:ascii="Times New Roman" w:hAnsi="Times New Roman" w:cs="Times New Roman"/>
          <w:sz w:val="28"/>
          <w:szCs w:val="28"/>
        </w:rPr>
        <w:t xml:space="preserve">, в том числе адрес соответствующего портала в сети Интернет, справочный телефон </w:t>
      </w:r>
      <w:r w:rsidR="00C03D8E" w:rsidRPr="009B3BDF">
        <w:rPr>
          <w:rFonts w:ascii="Times New Roman" w:hAnsi="Times New Roman" w:cs="Times New Roman"/>
          <w:sz w:val="28"/>
          <w:szCs w:val="28"/>
        </w:rPr>
        <w:t>(</w:t>
      </w:r>
      <w:r w:rsidRPr="009B3BDF">
        <w:rPr>
          <w:rFonts w:ascii="Times New Roman" w:hAnsi="Times New Roman" w:cs="Times New Roman"/>
          <w:sz w:val="28"/>
          <w:szCs w:val="28"/>
        </w:rPr>
        <w:t>при наличии</w:t>
      </w:r>
      <w:r w:rsidR="00C03D8E" w:rsidRPr="009B3BDF">
        <w:rPr>
          <w:rFonts w:ascii="Times New Roman" w:hAnsi="Times New Roman" w:cs="Times New Roman"/>
          <w:sz w:val="28"/>
          <w:szCs w:val="28"/>
        </w:rPr>
        <w:t>)</w:t>
      </w:r>
      <w:r w:rsidRPr="009B3BDF">
        <w:rPr>
          <w:rFonts w:ascii="Times New Roman" w:hAnsi="Times New Roman" w:cs="Times New Roman"/>
          <w:sz w:val="28"/>
          <w:szCs w:val="28"/>
        </w:rPr>
        <w:t>.</w:t>
      </w:r>
    </w:p>
    <w:p w14:paraId="2E233E30" w14:textId="4E50917E" w:rsidR="008E3D5E" w:rsidRPr="009B3BDF" w:rsidRDefault="008E3D5E" w:rsidP="008E3D5E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Рекомендуемый размер блока составляет 122 Х 30 мм.</w:t>
      </w:r>
    </w:p>
    <w:p w14:paraId="70561DEB" w14:textId="77777777" w:rsidR="008E3D5E" w:rsidRPr="009B3BDF" w:rsidRDefault="008E3D5E" w:rsidP="008E3D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BDF">
        <w:rPr>
          <w:rFonts w:ascii="Times New Roman" w:hAnsi="Times New Roman" w:cs="Times New Roman"/>
          <w:b/>
          <w:sz w:val="28"/>
          <w:szCs w:val="28"/>
        </w:rPr>
        <w:t xml:space="preserve">Лист проверки макета лицевой стороны </w:t>
      </w:r>
      <w:proofErr w:type="spellStart"/>
      <w:r w:rsidRPr="009B3BDF">
        <w:rPr>
          <w:rFonts w:ascii="Times New Roman" w:hAnsi="Times New Roman" w:cs="Times New Roman"/>
          <w:b/>
          <w:sz w:val="28"/>
          <w:szCs w:val="28"/>
        </w:rPr>
        <w:t>дэшбоарда</w:t>
      </w:r>
      <w:proofErr w:type="spellEnd"/>
    </w:p>
    <w:p w14:paraId="32C6B988" w14:textId="77777777" w:rsidR="008E3D5E" w:rsidRPr="009B3BDF" w:rsidRDefault="008E3D5E" w:rsidP="008E3D5E">
      <w:p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Рекомендуется проверить разработанный макет лицевой стороны </w:t>
      </w:r>
      <w:proofErr w:type="spellStart"/>
      <w:r w:rsidRPr="009B3BDF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9B3BDF">
        <w:rPr>
          <w:rFonts w:ascii="Times New Roman" w:hAnsi="Times New Roman" w:cs="Times New Roman"/>
          <w:sz w:val="28"/>
          <w:szCs w:val="28"/>
        </w:rPr>
        <w:t xml:space="preserve"> на соответствие следующим параметрам:</w:t>
      </w:r>
    </w:p>
    <w:p w14:paraId="0CC8654F" w14:textId="3B5669B3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BDF">
        <w:rPr>
          <w:rFonts w:ascii="Times New Roman" w:hAnsi="Times New Roman" w:cs="Times New Roman"/>
          <w:sz w:val="28"/>
          <w:szCs w:val="28"/>
        </w:rPr>
        <w:t>Хорошо вид</w:t>
      </w:r>
      <w:r w:rsidR="001173A8" w:rsidRPr="009B3BDF">
        <w:rPr>
          <w:rFonts w:ascii="Times New Roman" w:hAnsi="Times New Roman" w:cs="Times New Roman"/>
          <w:sz w:val="28"/>
          <w:szCs w:val="28"/>
        </w:rPr>
        <w:t>е</w:t>
      </w:r>
      <w:r w:rsidRPr="009B3BDF">
        <w:rPr>
          <w:rFonts w:ascii="Times New Roman" w:hAnsi="Times New Roman" w:cs="Times New Roman"/>
          <w:sz w:val="28"/>
          <w:szCs w:val="28"/>
        </w:rPr>
        <w:t xml:space="preserve">н </w:t>
      </w:r>
      <w:r w:rsidR="00456C41">
        <w:rPr>
          <w:rFonts w:ascii="Times New Roman" w:hAnsi="Times New Roman" w:cs="Times New Roman"/>
          <w:sz w:val="28"/>
          <w:szCs w:val="28"/>
        </w:rPr>
        <w:t>слоган об инициативном бюджетировании (слоган, призывающий граждан принять участие в инициативном бюджетировании)</w:t>
      </w:r>
      <w:r w:rsidRPr="009B3BDF">
        <w:rPr>
          <w:rFonts w:ascii="Times New Roman" w:hAnsi="Times New Roman" w:cs="Times New Roman"/>
          <w:sz w:val="28"/>
          <w:szCs w:val="28"/>
        </w:rPr>
        <w:t xml:space="preserve">, он выполнен крупным шрифтом и привлекает внимание при первом взгляде на </w:t>
      </w:r>
      <w:proofErr w:type="spellStart"/>
      <w:r w:rsidR="001173A8" w:rsidRPr="009B3BDF">
        <w:rPr>
          <w:rFonts w:ascii="Times New Roman" w:hAnsi="Times New Roman" w:cs="Times New Roman"/>
          <w:sz w:val="28"/>
          <w:szCs w:val="28"/>
        </w:rPr>
        <w:t>дэшбоард</w:t>
      </w:r>
      <w:proofErr w:type="spellEnd"/>
      <w:r w:rsidRPr="009B3BD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14:paraId="7EE34570" w14:textId="1AB330E9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Представлена эмблема </w:t>
      </w:r>
      <w:proofErr w:type="gramStart"/>
      <w:r w:rsidRPr="009B3BDF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Pr="009B3BDF">
        <w:rPr>
          <w:rFonts w:ascii="Times New Roman" w:hAnsi="Times New Roman" w:cs="Times New Roman"/>
          <w:sz w:val="28"/>
          <w:szCs w:val="28"/>
        </w:rPr>
        <w:t xml:space="preserve"> бюджетирования </w:t>
      </w:r>
      <w:r w:rsidR="001173A8" w:rsidRPr="009B3BDF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9B3BDF">
        <w:rPr>
          <w:rFonts w:ascii="Times New Roman" w:hAnsi="Times New Roman" w:cs="Times New Roman"/>
          <w:sz w:val="28"/>
          <w:szCs w:val="28"/>
        </w:rPr>
        <w:t>(при наличии);</w:t>
      </w:r>
    </w:p>
    <w:p w14:paraId="6FEBCD4D" w14:textId="77777777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Представлено определение </w:t>
      </w:r>
      <w:proofErr w:type="gramStart"/>
      <w:r w:rsidRPr="009B3BDF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Pr="009B3BDF">
        <w:rPr>
          <w:rFonts w:ascii="Times New Roman" w:hAnsi="Times New Roman" w:cs="Times New Roman"/>
          <w:sz w:val="28"/>
          <w:szCs w:val="28"/>
        </w:rPr>
        <w:t xml:space="preserve"> бюджетирования;</w:t>
      </w:r>
    </w:p>
    <w:p w14:paraId="442FE74D" w14:textId="77777777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 xml:space="preserve">Представлены преимущества участия в </w:t>
      </w:r>
      <w:proofErr w:type="gramStart"/>
      <w:r w:rsidRPr="009B3BDF">
        <w:rPr>
          <w:rFonts w:ascii="Times New Roman" w:hAnsi="Times New Roman" w:cs="Times New Roman"/>
          <w:sz w:val="28"/>
          <w:szCs w:val="28"/>
        </w:rPr>
        <w:t>инициативном</w:t>
      </w:r>
      <w:proofErr w:type="gramEnd"/>
      <w:r w:rsidRPr="009B3BDF">
        <w:rPr>
          <w:rFonts w:ascii="Times New Roman" w:hAnsi="Times New Roman" w:cs="Times New Roman"/>
          <w:sz w:val="28"/>
          <w:szCs w:val="28"/>
        </w:rPr>
        <w:t xml:space="preserve"> бюджетировании для граждан и предпринимателей;</w:t>
      </w:r>
    </w:p>
    <w:p w14:paraId="7CC95733" w14:textId="6FF8F48F" w:rsidR="008E3D5E" w:rsidRPr="009B3BDF" w:rsidRDefault="00726B98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Указано</w:t>
      </w:r>
      <w:r w:rsidR="008E3D5E" w:rsidRPr="009B3BDF">
        <w:rPr>
          <w:rFonts w:ascii="Times New Roman" w:hAnsi="Times New Roman" w:cs="Times New Roman"/>
          <w:sz w:val="28"/>
          <w:szCs w:val="28"/>
        </w:rPr>
        <w:t xml:space="preserve">, что инициативное бюджетирование внедряется при </w:t>
      </w:r>
      <w:r w:rsidR="00C03D8E" w:rsidRPr="009B3BDF">
        <w:rPr>
          <w:rFonts w:ascii="Times New Roman" w:hAnsi="Times New Roman" w:cs="Times New Roman"/>
          <w:sz w:val="28"/>
          <w:szCs w:val="28"/>
        </w:rPr>
        <w:t xml:space="preserve">поддержке местной администрации и </w:t>
      </w:r>
      <w:r w:rsidR="008E3D5E" w:rsidRPr="009B3BDF">
        <w:rPr>
          <w:rFonts w:ascii="Times New Roman" w:hAnsi="Times New Roman" w:cs="Times New Roman"/>
          <w:sz w:val="28"/>
          <w:szCs w:val="28"/>
        </w:rPr>
        <w:t>поддержке</w:t>
      </w:r>
      <w:r w:rsidR="00C03D8E" w:rsidRPr="009B3BDF">
        <w:rPr>
          <w:rFonts w:ascii="Times New Roman" w:hAnsi="Times New Roman" w:cs="Times New Roman"/>
          <w:sz w:val="28"/>
          <w:szCs w:val="28"/>
        </w:rPr>
        <w:t xml:space="preserve"> </w:t>
      </w:r>
      <w:r w:rsidR="001173A8" w:rsidRPr="009B3BDF">
        <w:rPr>
          <w:rFonts w:ascii="Times New Roman" w:hAnsi="Times New Roman" w:cs="Times New Roman"/>
          <w:sz w:val="28"/>
          <w:szCs w:val="28"/>
        </w:rPr>
        <w:t xml:space="preserve"> субъекта РФ </w:t>
      </w:r>
      <w:r w:rsidR="00C03D8E" w:rsidRPr="009B3BDF">
        <w:rPr>
          <w:rFonts w:ascii="Times New Roman" w:hAnsi="Times New Roman" w:cs="Times New Roman"/>
          <w:sz w:val="28"/>
          <w:szCs w:val="28"/>
        </w:rPr>
        <w:t>(при наличии)</w:t>
      </w:r>
      <w:r w:rsidR="008E3D5E" w:rsidRPr="009B3BDF">
        <w:rPr>
          <w:rFonts w:ascii="Times New Roman" w:hAnsi="Times New Roman" w:cs="Times New Roman"/>
          <w:sz w:val="28"/>
          <w:szCs w:val="28"/>
        </w:rPr>
        <w:t>;</w:t>
      </w:r>
    </w:p>
    <w:p w14:paraId="532344C0" w14:textId="7C8F3E2B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Наглядно продемонстрирован результат реализации проектов инициативного бюджетирования в виде изображения объектов инфраструктуры</w:t>
      </w:r>
      <w:r w:rsidR="001173A8" w:rsidRPr="009B3BDF">
        <w:rPr>
          <w:rFonts w:ascii="Times New Roman" w:hAnsi="Times New Roman" w:cs="Times New Roman"/>
          <w:sz w:val="28"/>
          <w:szCs w:val="28"/>
        </w:rPr>
        <w:t xml:space="preserve"> с территориальной привязкой</w:t>
      </w:r>
      <w:r w:rsidR="00D07F10" w:rsidRPr="009B3BDF">
        <w:rPr>
          <w:rFonts w:ascii="Times New Roman" w:hAnsi="Times New Roman" w:cs="Times New Roman"/>
          <w:sz w:val="28"/>
          <w:szCs w:val="28"/>
        </w:rPr>
        <w:t>, а также фотографий «было</w:t>
      </w:r>
      <w:r w:rsidR="00EA2E3E" w:rsidRPr="009B3BDF">
        <w:rPr>
          <w:rFonts w:ascii="Times New Roman" w:hAnsi="Times New Roman" w:cs="Times New Roman"/>
          <w:sz w:val="28"/>
          <w:szCs w:val="28"/>
        </w:rPr>
        <w:t xml:space="preserve"> </w:t>
      </w:r>
      <w:r w:rsidR="00D07F10" w:rsidRPr="009B3BDF">
        <w:rPr>
          <w:rFonts w:ascii="Times New Roman" w:hAnsi="Times New Roman" w:cs="Times New Roman"/>
          <w:sz w:val="28"/>
          <w:szCs w:val="28"/>
        </w:rPr>
        <w:t>- стало»</w:t>
      </w:r>
      <w:r w:rsidRPr="009B3BDF">
        <w:rPr>
          <w:rFonts w:ascii="Times New Roman" w:hAnsi="Times New Roman" w:cs="Times New Roman"/>
          <w:sz w:val="28"/>
          <w:szCs w:val="28"/>
        </w:rPr>
        <w:t>;</w:t>
      </w:r>
    </w:p>
    <w:p w14:paraId="0B115218" w14:textId="1E510157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BDF"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="00D07F10" w:rsidRPr="009B3BDF">
        <w:rPr>
          <w:rFonts w:ascii="Times New Roman" w:hAnsi="Times New Roman" w:cs="Times New Roman"/>
          <w:sz w:val="28"/>
          <w:szCs w:val="28"/>
        </w:rPr>
        <w:t xml:space="preserve">ссылки на </w:t>
      </w:r>
      <w:r w:rsidRPr="009B3BDF">
        <w:rPr>
          <w:rFonts w:ascii="Times New Roman" w:hAnsi="Times New Roman" w:cs="Times New Roman"/>
          <w:sz w:val="28"/>
          <w:szCs w:val="28"/>
        </w:rPr>
        <w:t xml:space="preserve">основные источники информации об инициативном бюджетировании в </w:t>
      </w:r>
      <w:r w:rsidR="00505C0A" w:rsidRPr="009B3BDF">
        <w:rPr>
          <w:rFonts w:ascii="Times New Roman" w:hAnsi="Times New Roman" w:cs="Times New Roman"/>
          <w:sz w:val="28"/>
          <w:szCs w:val="28"/>
        </w:rPr>
        <w:t xml:space="preserve">субъекте РФ/муниципальном образовании </w:t>
      </w:r>
      <w:r w:rsidRPr="009B3BDF">
        <w:rPr>
          <w:rFonts w:ascii="Times New Roman" w:hAnsi="Times New Roman" w:cs="Times New Roman"/>
          <w:sz w:val="28"/>
          <w:szCs w:val="28"/>
        </w:rPr>
        <w:t xml:space="preserve">(страница в интернете, на которой описывается процесс инициативного бюджетирования в регионе, при наличии </w:t>
      </w:r>
      <w:r w:rsidR="00505C0A" w:rsidRPr="009B3BDF">
        <w:rPr>
          <w:rFonts w:ascii="Times New Roman" w:hAnsi="Times New Roman" w:cs="Times New Roman"/>
          <w:sz w:val="28"/>
          <w:szCs w:val="28"/>
        </w:rPr>
        <w:t xml:space="preserve">- </w:t>
      </w:r>
      <w:r w:rsidRPr="009B3BDF">
        <w:rPr>
          <w:rFonts w:ascii="Times New Roman" w:hAnsi="Times New Roman" w:cs="Times New Roman"/>
          <w:sz w:val="28"/>
          <w:szCs w:val="28"/>
        </w:rPr>
        <w:t xml:space="preserve">иные размещенные в интернете материалы (видеоролики, телепередачи, брошюры) </w:t>
      </w:r>
      <w:proofErr w:type="gramEnd"/>
    </w:p>
    <w:p w14:paraId="32871C1D" w14:textId="77777777" w:rsidR="008E3D5E" w:rsidRPr="009B3BDF" w:rsidRDefault="008E3D5E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531545200"/>
      <w:r w:rsidRPr="009B3BDF">
        <w:rPr>
          <w:rFonts w:ascii="Times New Roman" w:hAnsi="Times New Roman" w:cs="Times New Roman"/>
          <w:sz w:val="28"/>
          <w:szCs w:val="28"/>
        </w:rPr>
        <w:t xml:space="preserve">Не менее половины поверхности лицевой стороны </w:t>
      </w:r>
      <w:proofErr w:type="spellStart"/>
      <w:r w:rsidRPr="009B3BDF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9B3BDF">
        <w:rPr>
          <w:rFonts w:ascii="Times New Roman" w:hAnsi="Times New Roman" w:cs="Times New Roman"/>
          <w:sz w:val="28"/>
          <w:szCs w:val="28"/>
        </w:rPr>
        <w:t xml:space="preserve"> занимают изображения и инфографика;</w:t>
      </w:r>
    </w:p>
    <w:p w14:paraId="044E63A0" w14:textId="24AD3B0D" w:rsidR="008E3D5E" w:rsidRPr="009B3BDF" w:rsidRDefault="00D07F10" w:rsidP="008E3D5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3BDF">
        <w:rPr>
          <w:rFonts w:ascii="Times New Roman" w:hAnsi="Times New Roman" w:cs="Times New Roman"/>
          <w:sz w:val="28"/>
          <w:szCs w:val="28"/>
        </w:rPr>
        <w:t>Вне рисунков и</w:t>
      </w:r>
      <w:r w:rsidR="008E3D5E" w:rsidRPr="009B3BDF">
        <w:rPr>
          <w:rFonts w:ascii="Times New Roman" w:hAnsi="Times New Roman" w:cs="Times New Roman"/>
          <w:sz w:val="28"/>
          <w:szCs w:val="28"/>
        </w:rPr>
        <w:t>спользуется размер шрифта не менее 14-го.</w:t>
      </w:r>
    </w:p>
    <w:bookmarkEnd w:id="3"/>
    <w:p w14:paraId="7FD27A58" w14:textId="77777777" w:rsidR="007B77DF" w:rsidRPr="006F7E75" w:rsidRDefault="007B77DF" w:rsidP="003D7697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8AC80E6" w14:textId="77777777" w:rsidR="007B77DF" w:rsidRPr="006F7E75" w:rsidRDefault="007B77DF" w:rsidP="003D7697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CD9C602" w14:textId="77777777" w:rsidR="007B77DF" w:rsidRPr="006F7E75" w:rsidRDefault="007B77DF" w:rsidP="003D7697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15CB552" w14:textId="5F30C9F5" w:rsidR="003D7697" w:rsidRPr="00F47E06" w:rsidRDefault="003D7697" w:rsidP="004F5000">
      <w:pPr>
        <w:pStyle w:val="a7"/>
        <w:numPr>
          <w:ilvl w:val="0"/>
          <w:numId w:val="16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 xml:space="preserve">Макет и содержание оборотной стороны </w:t>
      </w:r>
      <w:proofErr w:type="spellStart"/>
      <w:r w:rsidRPr="00F47E06">
        <w:rPr>
          <w:rFonts w:ascii="Times New Roman" w:hAnsi="Times New Roman" w:cs="Times New Roman"/>
          <w:b/>
          <w:sz w:val="28"/>
          <w:szCs w:val="28"/>
        </w:rPr>
        <w:t>дэшбоарда</w:t>
      </w:r>
      <w:proofErr w:type="spellEnd"/>
    </w:p>
    <w:p w14:paraId="3CA4FFFA" w14:textId="3CCAFC33" w:rsidR="003D7697" w:rsidRPr="00F47E06" w:rsidRDefault="003D7697" w:rsidP="003D769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Оборотная сторона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F47E06">
        <w:rPr>
          <w:rFonts w:ascii="Times New Roman" w:hAnsi="Times New Roman" w:cs="Times New Roman"/>
          <w:sz w:val="28"/>
          <w:szCs w:val="28"/>
        </w:rPr>
        <w:t xml:space="preserve"> включает блоки, схематично изображенные на рисунке </w:t>
      </w:r>
      <w:r w:rsidR="00573D16" w:rsidRPr="00F47E06">
        <w:rPr>
          <w:rFonts w:ascii="Times New Roman" w:hAnsi="Times New Roman" w:cs="Times New Roman"/>
          <w:sz w:val="28"/>
          <w:szCs w:val="28"/>
        </w:rPr>
        <w:t>4</w:t>
      </w:r>
      <w:r w:rsidRPr="00F47E0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16"/>
        <w:gridCol w:w="2829"/>
      </w:tblGrid>
      <w:tr w:rsidR="00F26D30" w:rsidRPr="00F47E06" w14:paraId="00896991" w14:textId="77777777" w:rsidTr="00D82934">
        <w:trPr>
          <w:jc w:val="center"/>
        </w:trPr>
        <w:tc>
          <w:tcPr>
            <w:tcW w:w="9345" w:type="dxa"/>
            <w:gridSpan w:val="2"/>
            <w:shd w:val="clear" w:color="auto" w:fill="7F7F7F" w:themeFill="text1" w:themeFillTint="80"/>
          </w:tcPr>
          <w:p w14:paraId="573AA99A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E0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lastRenderedPageBreak/>
              <w:t>Блок 8 (297 Х 20 мм) - НАЗВАНИЕ</w:t>
            </w:r>
          </w:p>
        </w:tc>
      </w:tr>
      <w:tr w:rsidR="00F26D30" w:rsidRPr="00F47E06" w14:paraId="3AFB3187" w14:textId="77777777" w:rsidTr="00D82934">
        <w:trPr>
          <w:trHeight w:val="2974"/>
          <w:jc w:val="center"/>
        </w:trPr>
        <w:tc>
          <w:tcPr>
            <w:tcW w:w="6516" w:type="dxa"/>
          </w:tcPr>
          <w:p w14:paraId="32A39361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9B074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32AAB" w14:textId="0110078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E06">
              <w:rPr>
                <w:rFonts w:ascii="Times New Roman" w:hAnsi="Times New Roman" w:cs="Times New Roman"/>
                <w:sz w:val="28"/>
                <w:szCs w:val="28"/>
              </w:rPr>
              <w:t>Блок 9 (227 Х 125 мм)</w:t>
            </w:r>
          </w:p>
          <w:p w14:paraId="4718C015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DB6EE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F7F03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A8528F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7401D5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6FF9A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9" w:type="dxa"/>
          </w:tcPr>
          <w:p w14:paraId="56388BC3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6A95B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8185B" w14:textId="515AD329" w:rsidR="00F26D30" w:rsidRPr="00F47E06" w:rsidRDefault="00F26D30" w:rsidP="001E1A5C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E06">
              <w:rPr>
                <w:rFonts w:ascii="Times New Roman" w:hAnsi="Times New Roman" w:cs="Times New Roman"/>
                <w:sz w:val="28"/>
                <w:szCs w:val="28"/>
              </w:rPr>
              <w:t>Блок 10 (70 Х 125 мм)</w:t>
            </w:r>
            <w:r w:rsidR="001E1A5C" w:rsidRPr="00F47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6D30" w:rsidRPr="00F47E06" w14:paraId="2A2E4BC2" w14:textId="77777777" w:rsidTr="00D82934">
        <w:trPr>
          <w:trHeight w:val="771"/>
          <w:jc w:val="center"/>
        </w:trPr>
        <w:tc>
          <w:tcPr>
            <w:tcW w:w="9345" w:type="dxa"/>
            <w:gridSpan w:val="2"/>
          </w:tcPr>
          <w:p w14:paraId="51A7D30C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0DAF9" w14:textId="2CB3759F" w:rsidR="00F26D30" w:rsidRPr="00F47E06" w:rsidRDefault="00F26D30" w:rsidP="00A723A9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E06">
              <w:rPr>
                <w:rFonts w:ascii="Times New Roman" w:hAnsi="Times New Roman" w:cs="Times New Roman"/>
                <w:sz w:val="28"/>
                <w:szCs w:val="28"/>
              </w:rPr>
              <w:t xml:space="preserve">Блок 11 (297 Х 65 мм) </w:t>
            </w:r>
          </w:p>
          <w:p w14:paraId="4F2D2CDE" w14:textId="77777777" w:rsidR="00F26D30" w:rsidRPr="00F47E06" w:rsidRDefault="00F26D30" w:rsidP="00D82934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1F1326" w14:textId="77777777" w:rsidR="00F26D30" w:rsidRPr="00F47E06" w:rsidRDefault="00F26D30" w:rsidP="00D82934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A8874F6" w14:textId="5239F9E2" w:rsidR="00F26D30" w:rsidRPr="00F47E06" w:rsidRDefault="00F26D30" w:rsidP="00F26D30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3D16" w:rsidRPr="00F47E06">
        <w:rPr>
          <w:rFonts w:ascii="Times New Roman" w:hAnsi="Times New Roman" w:cs="Times New Roman"/>
          <w:sz w:val="28"/>
          <w:szCs w:val="28"/>
        </w:rPr>
        <w:t>4</w:t>
      </w:r>
      <w:r w:rsidRPr="00F47E06">
        <w:rPr>
          <w:rFonts w:ascii="Times New Roman" w:hAnsi="Times New Roman" w:cs="Times New Roman"/>
          <w:sz w:val="28"/>
          <w:szCs w:val="28"/>
        </w:rPr>
        <w:t xml:space="preserve">. Схема оборотной части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</w:p>
    <w:p w14:paraId="20FCF6F5" w14:textId="5644C6F4" w:rsidR="003D7697" w:rsidRPr="006F7E75" w:rsidRDefault="003D7697" w:rsidP="003D769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15D716E" w14:textId="61FD7B1D" w:rsidR="00F26D30" w:rsidRPr="00F47E06" w:rsidRDefault="00660476" w:rsidP="00F26D30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F26D30" w:rsidRPr="00F47E06">
        <w:rPr>
          <w:rFonts w:ascii="Times New Roman" w:hAnsi="Times New Roman" w:cs="Times New Roman"/>
          <w:b/>
          <w:sz w:val="28"/>
          <w:szCs w:val="28"/>
        </w:rPr>
        <w:t>лок 8</w:t>
      </w:r>
    </w:p>
    <w:p w14:paraId="3B3F5B09" w14:textId="60F1ACF4" w:rsidR="00F26D30" w:rsidRPr="00F47E06" w:rsidRDefault="00F26D30" w:rsidP="00F26D3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E06">
        <w:rPr>
          <w:rFonts w:ascii="Times New Roman" w:hAnsi="Times New Roman" w:cs="Times New Roman"/>
          <w:sz w:val="28"/>
          <w:szCs w:val="28"/>
        </w:rPr>
        <w:t xml:space="preserve">В блоке 8 рекомендуется разместить на контрастном фоне вопрос о том, как принять участие в инициативном бюджетировании, ответом на который будет содержание оборотной части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F47E06">
        <w:rPr>
          <w:rFonts w:ascii="Times New Roman" w:hAnsi="Times New Roman" w:cs="Times New Roman"/>
          <w:sz w:val="28"/>
          <w:szCs w:val="28"/>
        </w:rPr>
        <w:t>, либо призыв подать</w:t>
      </w:r>
      <w:r w:rsidR="0032359C" w:rsidRPr="00F47E06">
        <w:rPr>
          <w:rFonts w:ascii="Times New Roman" w:hAnsi="Times New Roman" w:cs="Times New Roman"/>
          <w:sz w:val="28"/>
          <w:szCs w:val="28"/>
        </w:rPr>
        <w:t xml:space="preserve"> собственные</w:t>
      </w:r>
      <w:r w:rsidRPr="00F47E06">
        <w:rPr>
          <w:rFonts w:ascii="Times New Roman" w:hAnsi="Times New Roman" w:cs="Times New Roman"/>
          <w:sz w:val="28"/>
          <w:szCs w:val="28"/>
        </w:rPr>
        <w:t xml:space="preserve"> предложения.</w:t>
      </w:r>
      <w:proofErr w:type="gramEnd"/>
      <w:r w:rsidRPr="00F47E06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14:paraId="08944230" w14:textId="77777777" w:rsidR="00F26D30" w:rsidRPr="00F47E06" w:rsidRDefault="00F26D30" w:rsidP="00F26D3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Как принять участие в </w:t>
      </w:r>
      <w:proofErr w:type="gramStart"/>
      <w:r w:rsidRPr="00F47E06">
        <w:rPr>
          <w:rFonts w:ascii="Times New Roman" w:hAnsi="Times New Roman" w:cs="Times New Roman"/>
          <w:sz w:val="28"/>
          <w:szCs w:val="28"/>
        </w:rPr>
        <w:t>инициативном</w:t>
      </w:r>
      <w:proofErr w:type="gramEnd"/>
      <w:r w:rsidRPr="00F47E06">
        <w:rPr>
          <w:rFonts w:ascii="Times New Roman" w:hAnsi="Times New Roman" w:cs="Times New Roman"/>
          <w:sz w:val="28"/>
          <w:szCs w:val="28"/>
        </w:rPr>
        <w:t xml:space="preserve"> бюджетировании?</w:t>
      </w:r>
    </w:p>
    <w:p w14:paraId="3ABBDDB7" w14:textId="77777777" w:rsidR="00F26D30" w:rsidRPr="00F47E06" w:rsidRDefault="00F26D30" w:rsidP="00F26D3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Как реализовать проект </w:t>
      </w:r>
      <w:proofErr w:type="gramStart"/>
      <w:r w:rsidRPr="00F47E06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Pr="00F47E06">
        <w:rPr>
          <w:rFonts w:ascii="Times New Roman" w:hAnsi="Times New Roman" w:cs="Times New Roman"/>
          <w:sz w:val="28"/>
          <w:szCs w:val="28"/>
        </w:rPr>
        <w:t xml:space="preserve"> бюджетирования?</w:t>
      </w:r>
    </w:p>
    <w:p w14:paraId="54358ABF" w14:textId="77777777" w:rsidR="00F26D30" w:rsidRPr="00F47E06" w:rsidRDefault="00F26D30" w:rsidP="00F26D3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Как подать предложения в бюджет?</w:t>
      </w:r>
    </w:p>
    <w:p w14:paraId="2518B65A" w14:textId="77777777" w:rsidR="00F26D30" w:rsidRPr="00F47E06" w:rsidRDefault="00F26D30" w:rsidP="00F26D3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С чего начать?</w:t>
      </w:r>
    </w:p>
    <w:p w14:paraId="401862ED" w14:textId="77777777" w:rsidR="00F26D30" w:rsidRPr="00F47E06" w:rsidRDefault="00F26D30" w:rsidP="00F26D3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Реализуй свою идею!</w:t>
      </w:r>
    </w:p>
    <w:p w14:paraId="0297FBD6" w14:textId="2ED556ED" w:rsidR="00F26D30" w:rsidRPr="00F47E06" w:rsidRDefault="00F26D30" w:rsidP="00F26D30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При наличии рекомендуется также разместить эмблему кампании по привлечению граждан к участию </w:t>
      </w:r>
      <w:proofErr w:type="gramStart"/>
      <w:r w:rsidRPr="00F47E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47E06">
        <w:rPr>
          <w:rFonts w:ascii="Times New Roman" w:hAnsi="Times New Roman" w:cs="Times New Roman"/>
          <w:sz w:val="28"/>
          <w:szCs w:val="28"/>
        </w:rPr>
        <w:t xml:space="preserve"> инициативном бюджетировании.</w:t>
      </w:r>
    </w:p>
    <w:p w14:paraId="27916F09" w14:textId="1BA4FD23" w:rsidR="00F26D30" w:rsidRPr="00F47E06" w:rsidRDefault="00F26D30" w:rsidP="00F26D30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Рекомендуемый размер блока составляет 297 Х 20 мм.</w:t>
      </w:r>
    </w:p>
    <w:p w14:paraId="2DD564CD" w14:textId="5468FD19" w:rsidR="00103AA0" w:rsidRPr="00F47E06" w:rsidRDefault="00660476" w:rsidP="00103AA0">
      <w:pPr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103AA0" w:rsidRPr="00F47E06"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F26D30" w:rsidRPr="00F47E06">
        <w:rPr>
          <w:rFonts w:ascii="Times New Roman" w:hAnsi="Times New Roman" w:cs="Times New Roman"/>
          <w:b/>
          <w:sz w:val="28"/>
          <w:szCs w:val="28"/>
        </w:rPr>
        <w:t>9</w:t>
      </w:r>
    </w:p>
    <w:p w14:paraId="2B9907A8" w14:textId="37F1B102" w:rsidR="000B7F66" w:rsidRPr="00F47E06" w:rsidRDefault="00103AA0" w:rsidP="00103AA0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В блоке </w:t>
      </w:r>
      <w:r w:rsidR="00F26D30" w:rsidRPr="00F47E06">
        <w:rPr>
          <w:rFonts w:ascii="Times New Roman" w:hAnsi="Times New Roman" w:cs="Times New Roman"/>
          <w:sz w:val="28"/>
          <w:szCs w:val="28"/>
        </w:rPr>
        <w:t>9</w:t>
      </w:r>
      <w:r w:rsidRPr="00F47E06">
        <w:rPr>
          <w:rFonts w:ascii="Times New Roman" w:hAnsi="Times New Roman" w:cs="Times New Roman"/>
          <w:sz w:val="28"/>
          <w:szCs w:val="28"/>
        </w:rPr>
        <w:t xml:space="preserve"> рекомендуется разместить блок-схему организации процесса выдвижения и реализации местных инициатив (проектов) в субъекте РФ (</w:t>
      </w:r>
      <w:r w:rsidR="00915709" w:rsidRPr="00F47E06">
        <w:rPr>
          <w:rFonts w:ascii="Times New Roman" w:hAnsi="Times New Roman" w:cs="Times New Roman"/>
          <w:sz w:val="28"/>
          <w:szCs w:val="28"/>
        </w:rPr>
        <w:t>муниципальном образовании</w:t>
      </w:r>
      <w:r w:rsidRPr="00F47E06">
        <w:rPr>
          <w:rFonts w:ascii="Times New Roman" w:hAnsi="Times New Roman" w:cs="Times New Roman"/>
          <w:sz w:val="28"/>
          <w:szCs w:val="28"/>
        </w:rPr>
        <w:t>)</w:t>
      </w:r>
      <w:r w:rsidR="00125F1C" w:rsidRPr="00F47E06">
        <w:rPr>
          <w:rFonts w:ascii="Times New Roman" w:hAnsi="Times New Roman" w:cs="Times New Roman"/>
          <w:sz w:val="28"/>
          <w:szCs w:val="28"/>
        </w:rPr>
        <w:t>, а также краткую информацию о критериях отбора проектов инициативного бюджетирования (направленность, стоимость, общественная полезность, минимальная доля привлеченных сре</w:t>
      </w:r>
      <w:proofErr w:type="gramStart"/>
      <w:r w:rsidR="00125F1C" w:rsidRPr="00F47E06">
        <w:rPr>
          <w:rFonts w:ascii="Times New Roman" w:hAnsi="Times New Roman" w:cs="Times New Roman"/>
          <w:sz w:val="28"/>
          <w:szCs w:val="28"/>
        </w:rPr>
        <w:t>дств гр</w:t>
      </w:r>
      <w:proofErr w:type="gramEnd"/>
      <w:r w:rsidR="00125F1C" w:rsidRPr="00F47E06">
        <w:rPr>
          <w:rFonts w:ascii="Times New Roman" w:hAnsi="Times New Roman" w:cs="Times New Roman"/>
          <w:sz w:val="28"/>
          <w:szCs w:val="28"/>
        </w:rPr>
        <w:t>аждан/организаций, максимальный срок реализации и др.)</w:t>
      </w:r>
      <w:r w:rsidRPr="00F47E0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B04178" w14:textId="77777777" w:rsidR="000B7F66" w:rsidRPr="00F47E06" w:rsidRDefault="000B7F66" w:rsidP="000B7F66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Название схемы, отражающее ее содержание, рекомендуется визуально выделить и разместить сверху или слева. </w:t>
      </w:r>
    </w:p>
    <w:p w14:paraId="1088EFD2" w14:textId="5AC281B2" w:rsidR="00103AA0" w:rsidRPr="00F47E06" w:rsidRDefault="00103AA0" w:rsidP="00103AA0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lastRenderedPageBreak/>
        <w:t xml:space="preserve">Рекомендуется кратко </w:t>
      </w:r>
      <w:r w:rsidR="0032359C" w:rsidRPr="00F47E06">
        <w:rPr>
          <w:rFonts w:ascii="Times New Roman" w:hAnsi="Times New Roman" w:cs="Times New Roman"/>
          <w:sz w:val="28"/>
          <w:szCs w:val="28"/>
        </w:rPr>
        <w:t xml:space="preserve">раскрыть </w:t>
      </w:r>
      <w:r w:rsidRPr="00F47E06">
        <w:rPr>
          <w:rFonts w:ascii="Times New Roman" w:hAnsi="Times New Roman" w:cs="Times New Roman"/>
          <w:sz w:val="28"/>
          <w:szCs w:val="28"/>
        </w:rPr>
        <w:t>следующие этапы процесса инициативного бюджетирования</w:t>
      </w:r>
      <w:r w:rsidR="001E1A5C" w:rsidRPr="00F47E06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F47E06">
        <w:rPr>
          <w:rFonts w:ascii="Times New Roman" w:hAnsi="Times New Roman" w:cs="Times New Roman"/>
          <w:sz w:val="28"/>
          <w:szCs w:val="28"/>
        </w:rPr>
        <w:t>:</w:t>
      </w:r>
    </w:p>
    <w:p w14:paraId="27296E17" w14:textId="5914D8A2" w:rsidR="00D35F5C" w:rsidRPr="00F47E06" w:rsidRDefault="00D35F5C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Объявление о начале сбора проектов (инициатив).</w:t>
      </w:r>
    </w:p>
    <w:p w14:paraId="70650EF2" w14:textId="78C91DFE" w:rsidR="00103AA0" w:rsidRPr="00F47E06" w:rsidRDefault="00BF5764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Выдвижение проектов</w:t>
      </w:r>
      <w:r w:rsidR="00D35F5C" w:rsidRPr="00F47E06">
        <w:rPr>
          <w:rFonts w:ascii="Times New Roman" w:hAnsi="Times New Roman" w:cs="Times New Roman"/>
          <w:sz w:val="28"/>
          <w:szCs w:val="28"/>
        </w:rPr>
        <w:t>, формирование инициативных групп, направление проектов в местную администрацию.</w:t>
      </w:r>
    </w:p>
    <w:p w14:paraId="18DCA14D" w14:textId="6F206660" w:rsidR="00103AA0" w:rsidRPr="00F47E06" w:rsidRDefault="00BF5764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Проверка предложений граждан</w:t>
      </w:r>
      <w:r w:rsidR="00125F1C" w:rsidRPr="00F47E06">
        <w:rPr>
          <w:rFonts w:ascii="Times New Roman" w:hAnsi="Times New Roman" w:cs="Times New Roman"/>
          <w:sz w:val="28"/>
          <w:szCs w:val="28"/>
        </w:rPr>
        <w:t xml:space="preserve"> (инициативных групп)</w:t>
      </w:r>
      <w:r w:rsidR="00103AA0" w:rsidRPr="00F47E06">
        <w:rPr>
          <w:rFonts w:ascii="Times New Roman" w:hAnsi="Times New Roman" w:cs="Times New Roman"/>
          <w:sz w:val="28"/>
          <w:szCs w:val="28"/>
        </w:rPr>
        <w:t xml:space="preserve"> на соответствие критериям законности, целесообразности</w:t>
      </w:r>
      <w:r w:rsidR="00D35F5C" w:rsidRPr="00F47E06">
        <w:rPr>
          <w:rFonts w:ascii="Times New Roman" w:hAnsi="Times New Roman" w:cs="Times New Roman"/>
          <w:sz w:val="28"/>
          <w:szCs w:val="28"/>
        </w:rPr>
        <w:t>.</w:t>
      </w:r>
    </w:p>
    <w:p w14:paraId="140E9412" w14:textId="7273F4B4" w:rsidR="00103AA0" w:rsidRPr="00F47E06" w:rsidRDefault="0032359C" w:rsidP="00585E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Отбор </w:t>
      </w:r>
      <w:r w:rsidR="00D35F5C" w:rsidRPr="00F47E06">
        <w:rPr>
          <w:rFonts w:ascii="Times New Roman" w:hAnsi="Times New Roman" w:cs="Times New Roman"/>
          <w:sz w:val="28"/>
          <w:szCs w:val="28"/>
        </w:rPr>
        <w:t>проектов: к</w:t>
      </w:r>
      <w:r w:rsidR="00103AA0" w:rsidRPr="00F47E06">
        <w:rPr>
          <w:rFonts w:ascii="Times New Roman" w:hAnsi="Times New Roman" w:cs="Times New Roman"/>
          <w:sz w:val="28"/>
          <w:szCs w:val="28"/>
        </w:rPr>
        <w:t>ак учитывается мнение жителей (</w:t>
      </w:r>
      <w:r w:rsidR="00D35F5C" w:rsidRPr="00F47E06">
        <w:rPr>
          <w:rFonts w:ascii="Times New Roman" w:hAnsi="Times New Roman" w:cs="Times New Roman"/>
          <w:sz w:val="28"/>
          <w:szCs w:val="28"/>
        </w:rPr>
        <w:t xml:space="preserve">голосование, </w:t>
      </w:r>
      <w:r w:rsidR="00103AA0" w:rsidRPr="00F47E06">
        <w:rPr>
          <w:rFonts w:ascii="Times New Roman" w:hAnsi="Times New Roman" w:cs="Times New Roman"/>
          <w:sz w:val="28"/>
          <w:szCs w:val="28"/>
        </w:rPr>
        <w:t xml:space="preserve">опросы, </w:t>
      </w:r>
      <w:proofErr w:type="gramStart"/>
      <w:r w:rsidR="00103AA0" w:rsidRPr="00F47E06">
        <w:rPr>
          <w:rFonts w:ascii="Times New Roman" w:hAnsi="Times New Roman" w:cs="Times New Roman"/>
          <w:sz w:val="28"/>
          <w:szCs w:val="28"/>
        </w:rPr>
        <w:t>Интернет-голосования</w:t>
      </w:r>
      <w:proofErr w:type="gramEnd"/>
      <w:r w:rsidR="00103AA0" w:rsidRPr="00F47E06">
        <w:rPr>
          <w:rFonts w:ascii="Times New Roman" w:hAnsi="Times New Roman" w:cs="Times New Roman"/>
          <w:sz w:val="28"/>
          <w:szCs w:val="28"/>
        </w:rPr>
        <w:t>, анкетирование и т.п.)</w:t>
      </w:r>
      <w:r w:rsidR="00585EA0" w:rsidRPr="00F47E06">
        <w:rPr>
          <w:rFonts w:ascii="Times New Roman" w:hAnsi="Times New Roman" w:cs="Times New Roman"/>
          <w:sz w:val="28"/>
          <w:szCs w:val="28"/>
        </w:rPr>
        <w:t xml:space="preserve">, как определяются </w:t>
      </w:r>
      <w:r w:rsidR="00103AA0" w:rsidRPr="00F47E06">
        <w:rPr>
          <w:rFonts w:ascii="Times New Roman" w:hAnsi="Times New Roman" w:cs="Times New Roman"/>
          <w:sz w:val="28"/>
          <w:szCs w:val="28"/>
        </w:rPr>
        <w:t>формы участия граждан (финансовый/имущественный вклад и/или вклад безвозмездным трудом).</w:t>
      </w:r>
    </w:p>
    <w:p w14:paraId="0E533E8C" w14:textId="55B08841" w:rsidR="00103AA0" w:rsidRPr="00F47E06" w:rsidRDefault="00585EA0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Подготовка заявки на участие в региональном конкурсе</w:t>
      </w:r>
      <w:r w:rsidR="00505C0A" w:rsidRPr="00F47E06">
        <w:rPr>
          <w:rFonts w:ascii="Times New Roman" w:hAnsi="Times New Roman" w:cs="Times New Roman"/>
          <w:sz w:val="28"/>
          <w:szCs w:val="28"/>
        </w:rPr>
        <w:t xml:space="preserve"> (при его наличии) -</w:t>
      </w:r>
      <w:r w:rsidRPr="00F47E06">
        <w:rPr>
          <w:rFonts w:ascii="Times New Roman" w:hAnsi="Times New Roman" w:cs="Times New Roman"/>
          <w:sz w:val="28"/>
          <w:szCs w:val="28"/>
        </w:rPr>
        <w:t xml:space="preserve"> </w:t>
      </w:r>
      <w:r w:rsidR="00103AA0" w:rsidRPr="00F47E06">
        <w:rPr>
          <w:rFonts w:ascii="Times New Roman" w:hAnsi="Times New Roman" w:cs="Times New Roman"/>
          <w:sz w:val="28"/>
          <w:szCs w:val="28"/>
        </w:rPr>
        <w:t>привлекаются ли на этом этапе граждане</w:t>
      </w:r>
      <w:r w:rsidRPr="00F47E06">
        <w:rPr>
          <w:rFonts w:ascii="Times New Roman" w:hAnsi="Times New Roman" w:cs="Times New Roman"/>
          <w:sz w:val="28"/>
          <w:szCs w:val="28"/>
        </w:rPr>
        <w:t>.</w:t>
      </w:r>
    </w:p>
    <w:p w14:paraId="2A9349B1" w14:textId="657F9CB1" w:rsidR="00103AA0" w:rsidRPr="00F47E06" w:rsidRDefault="00125F1C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Сбор </w:t>
      </w:r>
      <w:r w:rsidR="00585EA0" w:rsidRPr="00F47E06">
        <w:rPr>
          <w:rFonts w:ascii="Times New Roman" w:hAnsi="Times New Roman" w:cs="Times New Roman"/>
          <w:sz w:val="28"/>
          <w:szCs w:val="28"/>
        </w:rPr>
        <w:t>средств</w:t>
      </w:r>
      <w:r w:rsidR="00103AA0" w:rsidRPr="00F47E06">
        <w:rPr>
          <w:rFonts w:ascii="Times New Roman" w:hAnsi="Times New Roman" w:cs="Times New Roman"/>
          <w:sz w:val="28"/>
          <w:szCs w:val="28"/>
        </w:rPr>
        <w:t xml:space="preserve"> на реализацию </w:t>
      </w:r>
      <w:r w:rsidR="004F5000" w:rsidRPr="00F47E06">
        <w:rPr>
          <w:rFonts w:ascii="Times New Roman" w:hAnsi="Times New Roman" w:cs="Times New Roman"/>
          <w:sz w:val="28"/>
          <w:szCs w:val="28"/>
        </w:rPr>
        <w:t>проекта (</w:t>
      </w:r>
      <w:r w:rsidR="00103AA0" w:rsidRPr="00F47E06">
        <w:rPr>
          <w:rFonts w:ascii="Times New Roman" w:hAnsi="Times New Roman" w:cs="Times New Roman"/>
          <w:sz w:val="28"/>
          <w:szCs w:val="28"/>
        </w:rPr>
        <w:t>инициативы</w:t>
      </w:r>
      <w:r w:rsidR="004F5000" w:rsidRPr="00F47E06">
        <w:rPr>
          <w:rFonts w:ascii="Times New Roman" w:hAnsi="Times New Roman" w:cs="Times New Roman"/>
          <w:sz w:val="28"/>
          <w:szCs w:val="28"/>
        </w:rPr>
        <w:t>)</w:t>
      </w:r>
      <w:r w:rsidR="00103AA0" w:rsidRPr="00F47E06">
        <w:rPr>
          <w:rFonts w:ascii="Times New Roman" w:hAnsi="Times New Roman" w:cs="Times New Roman"/>
          <w:sz w:val="28"/>
          <w:szCs w:val="28"/>
        </w:rPr>
        <w:t>.</w:t>
      </w:r>
    </w:p>
    <w:p w14:paraId="6F7ED40E" w14:textId="6BAB2384" w:rsidR="00103AA0" w:rsidRPr="00F47E06" w:rsidRDefault="001E1A5C" w:rsidP="00103AA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</w:t>
      </w:r>
      <w:r w:rsidR="00103AA0" w:rsidRPr="00F47E06">
        <w:rPr>
          <w:rFonts w:ascii="Times New Roman" w:hAnsi="Times New Roman" w:cs="Times New Roman"/>
          <w:sz w:val="28"/>
          <w:szCs w:val="28"/>
        </w:rPr>
        <w:t xml:space="preserve">роцесс реализации </w:t>
      </w:r>
      <w:r w:rsidR="004F5000" w:rsidRPr="00F47E06">
        <w:rPr>
          <w:rFonts w:ascii="Times New Roman" w:hAnsi="Times New Roman" w:cs="Times New Roman"/>
          <w:sz w:val="28"/>
          <w:szCs w:val="28"/>
        </w:rPr>
        <w:t>проекта (</w:t>
      </w:r>
      <w:r w:rsidR="00103AA0" w:rsidRPr="00F47E06">
        <w:rPr>
          <w:rFonts w:ascii="Times New Roman" w:hAnsi="Times New Roman" w:cs="Times New Roman"/>
          <w:sz w:val="28"/>
          <w:szCs w:val="28"/>
        </w:rPr>
        <w:t>инициативы</w:t>
      </w:r>
      <w:r w:rsidR="004F5000" w:rsidRPr="00F47E06">
        <w:rPr>
          <w:rFonts w:ascii="Times New Roman" w:hAnsi="Times New Roman" w:cs="Times New Roman"/>
          <w:sz w:val="28"/>
          <w:szCs w:val="28"/>
        </w:rPr>
        <w:t>)</w:t>
      </w:r>
      <w:r w:rsidRPr="00F47E06">
        <w:rPr>
          <w:rFonts w:ascii="Times New Roman" w:hAnsi="Times New Roman" w:cs="Times New Roman"/>
          <w:sz w:val="28"/>
          <w:szCs w:val="28"/>
        </w:rPr>
        <w:t xml:space="preserve"> (</w:t>
      </w:r>
      <w:r w:rsidR="00103AA0" w:rsidRPr="00F47E06">
        <w:rPr>
          <w:rFonts w:ascii="Times New Roman" w:hAnsi="Times New Roman" w:cs="Times New Roman"/>
          <w:sz w:val="28"/>
          <w:szCs w:val="28"/>
        </w:rPr>
        <w:t>кто непосредственно участвует в ее реализации</w:t>
      </w:r>
      <w:r w:rsidRPr="00F47E06">
        <w:rPr>
          <w:rFonts w:ascii="Times New Roman" w:hAnsi="Times New Roman" w:cs="Times New Roman"/>
          <w:sz w:val="28"/>
          <w:szCs w:val="28"/>
        </w:rPr>
        <w:t>, кто контролирует)</w:t>
      </w:r>
    </w:p>
    <w:p w14:paraId="726C4ABD" w14:textId="6FCD855A" w:rsidR="000B7F66" w:rsidRPr="00F47E06" w:rsidRDefault="000B7F66" w:rsidP="000B7F66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Каждый этап рекомендуется снабдить указанием дат (</w:t>
      </w:r>
      <w:r w:rsidR="00505C0A" w:rsidRPr="00F47E06">
        <w:rPr>
          <w:rFonts w:ascii="Times New Roman" w:hAnsi="Times New Roman" w:cs="Times New Roman"/>
          <w:sz w:val="28"/>
          <w:szCs w:val="28"/>
        </w:rPr>
        <w:t>периодов</w:t>
      </w:r>
      <w:r w:rsidRPr="00F47E06">
        <w:rPr>
          <w:rFonts w:ascii="Times New Roman" w:hAnsi="Times New Roman" w:cs="Times New Roman"/>
          <w:sz w:val="28"/>
          <w:szCs w:val="28"/>
        </w:rPr>
        <w:t>) проведения.</w:t>
      </w:r>
    </w:p>
    <w:p w14:paraId="57EF099E" w14:textId="3A81C821" w:rsidR="000B7F66" w:rsidRPr="00F47E06" w:rsidRDefault="000B7F66" w:rsidP="000B7F66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Тексты в схеме следует делать краткими, чтобы иметь возможность использовать иллюстрации и размер шрифта не менее 1</w:t>
      </w:r>
      <w:r w:rsidR="00505C0A" w:rsidRPr="00F47E06">
        <w:rPr>
          <w:rFonts w:ascii="Times New Roman" w:hAnsi="Times New Roman" w:cs="Times New Roman"/>
          <w:sz w:val="28"/>
          <w:szCs w:val="28"/>
        </w:rPr>
        <w:t>2</w:t>
      </w:r>
      <w:r w:rsidRPr="00F47E06">
        <w:rPr>
          <w:rFonts w:ascii="Times New Roman" w:hAnsi="Times New Roman" w:cs="Times New Roman"/>
          <w:sz w:val="28"/>
          <w:szCs w:val="28"/>
        </w:rPr>
        <w:t>-го. Подробные описания каждого этапа и соответствующие инструкции для граждан могут быть опубликованы в виде отдельных брошюр</w:t>
      </w:r>
      <w:r w:rsidR="00125F1C" w:rsidRPr="00F47E06">
        <w:rPr>
          <w:rFonts w:ascii="Times New Roman" w:hAnsi="Times New Roman" w:cs="Times New Roman"/>
          <w:sz w:val="28"/>
          <w:szCs w:val="28"/>
        </w:rPr>
        <w:t>, при их наличии в блоке 11 рекомендуется дать на них ссылки</w:t>
      </w:r>
      <w:r w:rsidRPr="00F47E06">
        <w:rPr>
          <w:rFonts w:ascii="Times New Roman" w:hAnsi="Times New Roman" w:cs="Times New Roman"/>
          <w:sz w:val="28"/>
          <w:szCs w:val="28"/>
        </w:rPr>
        <w:t>.</w:t>
      </w:r>
    </w:p>
    <w:p w14:paraId="6A6D7C60" w14:textId="617E3DAC" w:rsidR="000B7F66" w:rsidRPr="00F47E06" w:rsidRDefault="000B7F66" w:rsidP="000B7F66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Для наглядности рекомендуется снабдить текстовые блоки схемы иллюстрациями. Целесообразно визуально выделить те этапы, в которых граждане принимают непосредственное участие.</w:t>
      </w:r>
    </w:p>
    <w:p w14:paraId="4310EA11" w14:textId="4FC4B72D" w:rsidR="001E1A5C" w:rsidRPr="00F47E06" w:rsidRDefault="001E1A5C" w:rsidP="000B7F66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Примеры блок-схем представлены на рисунках </w:t>
      </w:r>
      <w:r w:rsidR="00573D16" w:rsidRPr="00F47E06">
        <w:rPr>
          <w:rFonts w:ascii="Times New Roman" w:hAnsi="Times New Roman" w:cs="Times New Roman"/>
          <w:sz w:val="28"/>
          <w:szCs w:val="28"/>
        </w:rPr>
        <w:t>5</w:t>
      </w:r>
      <w:r w:rsidRPr="00F47E06">
        <w:rPr>
          <w:rFonts w:ascii="Times New Roman" w:hAnsi="Times New Roman" w:cs="Times New Roman"/>
          <w:sz w:val="28"/>
          <w:szCs w:val="28"/>
        </w:rPr>
        <w:t>-</w:t>
      </w:r>
      <w:r w:rsidR="00573D16" w:rsidRPr="00F47E06">
        <w:rPr>
          <w:rFonts w:ascii="Times New Roman" w:hAnsi="Times New Roman" w:cs="Times New Roman"/>
          <w:sz w:val="28"/>
          <w:szCs w:val="28"/>
        </w:rPr>
        <w:t>7</w:t>
      </w:r>
      <w:r w:rsidRPr="00F47E06">
        <w:rPr>
          <w:rFonts w:ascii="Times New Roman" w:hAnsi="Times New Roman" w:cs="Times New Roman"/>
          <w:sz w:val="28"/>
          <w:szCs w:val="28"/>
        </w:rPr>
        <w:t>.</w:t>
      </w:r>
    </w:p>
    <w:p w14:paraId="02C7BB39" w14:textId="3EBCA543" w:rsidR="00103AA0" w:rsidRPr="00F47E06" w:rsidRDefault="00103AA0" w:rsidP="00103AA0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Рекомендуемый размер блока составляет </w:t>
      </w:r>
      <w:r w:rsidR="00290A2D" w:rsidRPr="00F47E06">
        <w:rPr>
          <w:rFonts w:ascii="Times New Roman" w:hAnsi="Times New Roman" w:cs="Times New Roman"/>
          <w:sz w:val="28"/>
          <w:szCs w:val="28"/>
        </w:rPr>
        <w:t>227</w:t>
      </w:r>
      <w:r w:rsidRPr="00F47E06">
        <w:rPr>
          <w:rFonts w:ascii="Times New Roman" w:hAnsi="Times New Roman" w:cs="Times New Roman"/>
          <w:sz w:val="28"/>
          <w:szCs w:val="28"/>
        </w:rPr>
        <w:t xml:space="preserve"> Х 125 мм.</w:t>
      </w:r>
    </w:p>
    <w:p w14:paraId="56284EFF" w14:textId="4B514E3E" w:rsidR="00A51393" w:rsidRPr="006F7E75" w:rsidRDefault="00A51393" w:rsidP="00103AA0">
      <w:pPr>
        <w:jc w:val="both"/>
        <w:rPr>
          <w:rFonts w:ascii="Times New Roman" w:hAnsi="Times New Roman" w:cs="Times New Roman"/>
          <w:sz w:val="24"/>
          <w:szCs w:val="24"/>
        </w:rPr>
      </w:pPr>
      <w:r w:rsidRPr="006F7E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8E38FE" wp14:editId="664554A9">
            <wp:extent cx="5934075" cy="416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80F6" w14:textId="3751BFF0" w:rsidR="00A51393" w:rsidRPr="00F47E06" w:rsidRDefault="00A51393" w:rsidP="00A51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47E06" w:rsidRPr="00F47E06">
        <w:rPr>
          <w:rFonts w:ascii="Times New Roman" w:hAnsi="Times New Roman" w:cs="Times New Roman"/>
          <w:sz w:val="28"/>
          <w:szCs w:val="28"/>
        </w:rPr>
        <w:t>5</w:t>
      </w:r>
      <w:r w:rsidRPr="00F47E06">
        <w:rPr>
          <w:rFonts w:ascii="Times New Roman" w:hAnsi="Times New Roman" w:cs="Times New Roman"/>
          <w:sz w:val="28"/>
          <w:szCs w:val="28"/>
        </w:rPr>
        <w:t xml:space="preserve">. Пример блок-схемы </w:t>
      </w:r>
      <w:r w:rsidR="00505C0A" w:rsidRPr="00F47E06">
        <w:rPr>
          <w:rFonts w:ascii="Times New Roman" w:hAnsi="Times New Roman" w:cs="Times New Roman"/>
          <w:sz w:val="28"/>
          <w:szCs w:val="28"/>
        </w:rPr>
        <w:t>ППМИ</w:t>
      </w:r>
      <w:r w:rsidR="00BF5764" w:rsidRPr="00F47E06">
        <w:rPr>
          <w:rFonts w:ascii="Times New Roman" w:hAnsi="Times New Roman" w:cs="Times New Roman"/>
          <w:sz w:val="28"/>
          <w:szCs w:val="28"/>
        </w:rPr>
        <w:t>,</w:t>
      </w:r>
      <w:r w:rsidRPr="00F47E06">
        <w:rPr>
          <w:rFonts w:ascii="Times New Roman" w:hAnsi="Times New Roman" w:cs="Times New Roman"/>
          <w:sz w:val="28"/>
          <w:szCs w:val="28"/>
        </w:rPr>
        <w:t xml:space="preserve"> Ставропольск</w:t>
      </w:r>
      <w:r w:rsidR="00BF5764" w:rsidRPr="00F47E06">
        <w:rPr>
          <w:rFonts w:ascii="Times New Roman" w:hAnsi="Times New Roman" w:cs="Times New Roman"/>
          <w:sz w:val="28"/>
          <w:szCs w:val="28"/>
        </w:rPr>
        <w:t xml:space="preserve">ий </w:t>
      </w:r>
      <w:r w:rsidRPr="00F47E06">
        <w:rPr>
          <w:rFonts w:ascii="Times New Roman" w:hAnsi="Times New Roman" w:cs="Times New Roman"/>
          <w:sz w:val="28"/>
          <w:szCs w:val="28"/>
        </w:rPr>
        <w:t>кра</w:t>
      </w:r>
      <w:r w:rsidR="00BF5764" w:rsidRPr="00F47E06">
        <w:rPr>
          <w:rFonts w:ascii="Times New Roman" w:hAnsi="Times New Roman" w:cs="Times New Roman"/>
          <w:sz w:val="28"/>
          <w:szCs w:val="28"/>
        </w:rPr>
        <w:t>й</w:t>
      </w:r>
    </w:p>
    <w:p w14:paraId="4A8EF025" w14:textId="689FA89C" w:rsidR="00A51393" w:rsidRPr="006F7E75" w:rsidRDefault="00A51393" w:rsidP="00A513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145B76" w14:textId="4B2C3A52" w:rsidR="00A51393" w:rsidRPr="006F7E75" w:rsidRDefault="00A51393" w:rsidP="00A51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633AD" wp14:editId="16DA9D4B">
            <wp:extent cx="5866967" cy="30194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процесса Башкирия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655" cy="30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3072" w14:textId="32C1584C" w:rsidR="00103AA0" w:rsidRPr="00F47E06" w:rsidRDefault="00A51393" w:rsidP="003D769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3D16" w:rsidRPr="00F47E06">
        <w:rPr>
          <w:rFonts w:ascii="Times New Roman" w:hAnsi="Times New Roman" w:cs="Times New Roman"/>
          <w:sz w:val="28"/>
          <w:szCs w:val="28"/>
        </w:rPr>
        <w:t>6</w:t>
      </w:r>
      <w:r w:rsidRPr="00F47E06">
        <w:rPr>
          <w:rFonts w:ascii="Times New Roman" w:hAnsi="Times New Roman" w:cs="Times New Roman"/>
          <w:sz w:val="28"/>
          <w:szCs w:val="28"/>
        </w:rPr>
        <w:t>. Пример блок-схемы ППМИ, Республика Башкортостан</w:t>
      </w:r>
    </w:p>
    <w:p w14:paraId="04C1CA78" w14:textId="198106CF" w:rsidR="00A51393" w:rsidRPr="00F47E06" w:rsidRDefault="00A51393" w:rsidP="003D7697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5EEE2EF" w14:textId="1E381B8E" w:rsidR="00A51393" w:rsidRPr="006F7E75" w:rsidRDefault="00EA2E3E" w:rsidP="003D769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F7E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5D23A" wp14:editId="3756690E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Реут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C696" w14:textId="0836FF98" w:rsidR="00F26D30" w:rsidRPr="00F47E06" w:rsidRDefault="00BF5764" w:rsidP="00BF57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73D16" w:rsidRPr="00F47E06">
        <w:rPr>
          <w:rFonts w:ascii="Times New Roman" w:hAnsi="Times New Roman" w:cs="Times New Roman"/>
          <w:sz w:val="28"/>
          <w:szCs w:val="28"/>
        </w:rPr>
        <w:t>7</w:t>
      </w:r>
      <w:r w:rsidRPr="00F47E06">
        <w:rPr>
          <w:rFonts w:ascii="Times New Roman" w:hAnsi="Times New Roman" w:cs="Times New Roman"/>
          <w:sz w:val="28"/>
          <w:szCs w:val="28"/>
        </w:rPr>
        <w:t>. Пример блок-схемы ИБ, Московская область</w:t>
      </w:r>
    </w:p>
    <w:p w14:paraId="296E86D1" w14:textId="77777777" w:rsidR="00F26D30" w:rsidRPr="006F7E75" w:rsidRDefault="00F26D30" w:rsidP="0029714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517B0E" w14:textId="132B9923" w:rsidR="000C077B" w:rsidRPr="00F47E06" w:rsidRDefault="00660476" w:rsidP="008111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>Информационный б</w:t>
      </w:r>
      <w:r w:rsidR="000C077B" w:rsidRPr="00F47E06"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1E1A5C" w:rsidRPr="00F47E06">
        <w:rPr>
          <w:rFonts w:ascii="Times New Roman" w:hAnsi="Times New Roman" w:cs="Times New Roman"/>
          <w:b/>
          <w:sz w:val="28"/>
          <w:szCs w:val="28"/>
        </w:rPr>
        <w:t>10</w:t>
      </w:r>
    </w:p>
    <w:p w14:paraId="22D23545" w14:textId="3FD7C0A4" w:rsidR="001E1A5C" w:rsidRPr="00F47E06" w:rsidRDefault="001E1A5C" w:rsidP="001E1A5C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В блоке 10 рекомендуется разместить </w:t>
      </w:r>
      <w:r w:rsidR="007708E4" w:rsidRPr="00F47E06">
        <w:rPr>
          <w:rFonts w:ascii="Times New Roman" w:hAnsi="Times New Roman" w:cs="Times New Roman"/>
          <w:sz w:val="28"/>
          <w:szCs w:val="28"/>
        </w:rPr>
        <w:t xml:space="preserve">краткие </w:t>
      </w:r>
      <w:r w:rsidRPr="00F47E06">
        <w:rPr>
          <w:rFonts w:ascii="Times New Roman" w:hAnsi="Times New Roman" w:cs="Times New Roman"/>
          <w:sz w:val="28"/>
          <w:szCs w:val="28"/>
        </w:rPr>
        <w:t>сведения о прочих формах участия г</w:t>
      </w:r>
      <w:r w:rsidR="008C6120" w:rsidRPr="00F47E06">
        <w:rPr>
          <w:rFonts w:ascii="Times New Roman" w:hAnsi="Times New Roman" w:cs="Times New Roman"/>
          <w:sz w:val="28"/>
          <w:szCs w:val="28"/>
        </w:rPr>
        <w:t>раждан в планировании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 и контроле</w:t>
      </w:r>
      <w:r w:rsidR="008C6120" w:rsidRPr="00F47E06">
        <w:rPr>
          <w:rFonts w:ascii="Times New Roman" w:hAnsi="Times New Roman" w:cs="Times New Roman"/>
          <w:sz w:val="28"/>
          <w:szCs w:val="28"/>
        </w:rPr>
        <w:t xml:space="preserve"> бюджетных расходов,</w:t>
      </w:r>
      <w:r w:rsidR="00490B16" w:rsidRPr="00F47E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0B16" w:rsidRPr="00F47E06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490B16" w:rsidRPr="00F47E06">
        <w:rPr>
          <w:rFonts w:ascii="Times New Roman" w:hAnsi="Times New Roman" w:cs="Times New Roman"/>
          <w:sz w:val="28"/>
          <w:szCs w:val="28"/>
        </w:rPr>
        <w:t xml:space="preserve"> инициативного бюджетирования,</w:t>
      </w:r>
      <w:r w:rsidR="008C6120" w:rsidRPr="00F47E06"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14:paraId="04824D7C" w14:textId="3A11D69D" w:rsidR="008C6120" w:rsidRPr="00F47E06" w:rsidRDefault="008C6120" w:rsidP="00490B16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Публичные слушания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 по бюджету</w:t>
      </w:r>
    </w:p>
    <w:p w14:paraId="152057D5" w14:textId="13090080" w:rsidR="008C6120" w:rsidRPr="00F47E06" w:rsidRDefault="00490B16" w:rsidP="00490B16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Обращение к депутату по избирательному округу</w:t>
      </w:r>
    </w:p>
    <w:p w14:paraId="59630579" w14:textId="46D5D4E3" w:rsidR="006E4897" w:rsidRPr="00F47E06" w:rsidRDefault="006E4897" w:rsidP="00490B16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Обращения в местную администрацию</w:t>
      </w:r>
    </w:p>
    <w:p w14:paraId="19CDA13D" w14:textId="3E4FDE8C" w:rsidR="006E4897" w:rsidRPr="00F47E06" w:rsidRDefault="006E4897" w:rsidP="00490B16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Обращение в </w:t>
      </w:r>
      <w:r w:rsidR="00125F1C" w:rsidRPr="00F47E06">
        <w:rPr>
          <w:rFonts w:ascii="Times New Roman" w:hAnsi="Times New Roman" w:cs="Times New Roman"/>
          <w:sz w:val="28"/>
          <w:szCs w:val="28"/>
        </w:rPr>
        <w:t xml:space="preserve">органы общественного контроля </w:t>
      </w:r>
    </w:p>
    <w:p w14:paraId="1DF3696D" w14:textId="3FF5BD5F" w:rsidR="00D77104" w:rsidRPr="00F47E06" w:rsidRDefault="00490B16" w:rsidP="0081113D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Рекомендуется использовать пиктограммы и дать необходимые пояснения</w:t>
      </w:r>
      <w:r w:rsidR="00A723A9" w:rsidRPr="00F47E06">
        <w:rPr>
          <w:rFonts w:ascii="Times New Roman" w:hAnsi="Times New Roman" w:cs="Times New Roman"/>
          <w:sz w:val="28"/>
          <w:szCs w:val="28"/>
        </w:rPr>
        <w:t>.</w:t>
      </w:r>
      <w:r w:rsidR="00D77104" w:rsidRPr="00F47E06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7708E4" w:rsidRPr="00F47E06">
        <w:rPr>
          <w:rFonts w:ascii="Times New Roman" w:hAnsi="Times New Roman" w:cs="Times New Roman"/>
          <w:sz w:val="28"/>
          <w:szCs w:val="28"/>
        </w:rPr>
        <w:t xml:space="preserve">указать, где размещается объявление о проведении очередных публичных слушаний по проекту бюджета (отчету о его исполнении), указать муниципальный правовой акт, которым установлен порядок проведения публичных слушаний. </w:t>
      </w:r>
    </w:p>
    <w:p w14:paraId="3D30AC90" w14:textId="49F5C6CC" w:rsidR="00A723A9" w:rsidRPr="00F47E06" w:rsidRDefault="00A723A9" w:rsidP="0081113D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Рекомендуемый размер блока - 70 Х 125 мм.</w:t>
      </w:r>
    </w:p>
    <w:p w14:paraId="6698FB63" w14:textId="77777777" w:rsidR="00456C41" w:rsidRDefault="00456C41" w:rsidP="008111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901180" w14:textId="0A9E853F" w:rsidR="00C54140" w:rsidRPr="00F47E06" w:rsidRDefault="00660476" w:rsidP="008111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б</w:t>
      </w:r>
      <w:r w:rsidR="00C54140" w:rsidRPr="00F47E06">
        <w:rPr>
          <w:rFonts w:ascii="Times New Roman" w:hAnsi="Times New Roman" w:cs="Times New Roman"/>
          <w:b/>
          <w:sz w:val="28"/>
          <w:szCs w:val="28"/>
        </w:rPr>
        <w:t xml:space="preserve">лок </w:t>
      </w:r>
      <w:r w:rsidR="00A723A9" w:rsidRPr="00F47E06">
        <w:rPr>
          <w:rFonts w:ascii="Times New Roman" w:hAnsi="Times New Roman" w:cs="Times New Roman"/>
          <w:b/>
          <w:sz w:val="28"/>
          <w:szCs w:val="28"/>
        </w:rPr>
        <w:t>11</w:t>
      </w:r>
    </w:p>
    <w:p w14:paraId="0627AA21" w14:textId="6DDBC21C" w:rsidR="00A723A9" w:rsidRPr="00F47E06" w:rsidRDefault="00C54140" w:rsidP="0081113D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В блоке </w:t>
      </w:r>
      <w:r w:rsidR="00A723A9" w:rsidRPr="00F47E06">
        <w:rPr>
          <w:rFonts w:ascii="Times New Roman" w:hAnsi="Times New Roman" w:cs="Times New Roman"/>
          <w:sz w:val="28"/>
          <w:szCs w:val="28"/>
        </w:rPr>
        <w:t>11</w:t>
      </w:r>
      <w:r w:rsidRPr="00F47E06">
        <w:rPr>
          <w:rFonts w:ascii="Times New Roman" w:hAnsi="Times New Roman" w:cs="Times New Roman"/>
          <w:sz w:val="28"/>
          <w:szCs w:val="28"/>
        </w:rPr>
        <w:t xml:space="preserve"> рекомендуется размещение информации </w:t>
      </w:r>
      <w:r w:rsidR="00A723A9" w:rsidRPr="00F47E06">
        <w:rPr>
          <w:rFonts w:ascii="Times New Roman" w:hAnsi="Times New Roman" w:cs="Times New Roman"/>
          <w:sz w:val="28"/>
          <w:szCs w:val="28"/>
        </w:rPr>
        <w:t>о том, где гражданин может ознакомиться с бюджетом в доступной форме («бюджет для граждан», «открытый бюджет» и т.п.). Также может быть представлена информация о том, где публикуются муниципальные программы и отчеты об их исполнении.</w:t>
      </w:r>
    </w:p>
    <w:p w14:paraId="43BBC27E" w14:textId="2FC72C28" w:rsidR="00A723A9" w:rsidRPr="00F47E06" w:rsidRDefault="00A723A9" w:rsidP="00A723A9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7708E4" w:rsidRPr="00F47E06">
        <w:rPr>
          <w:rFonts w:ascii="Times New Roman" w:hAnsi="Times New Roman" w:cs="Times New Roman"/>
          <w:sz w:val="28"/>
          <w:szCs w:val="28"/>
        </w:rPr>
        <w:t>, блок</w:t>
      </w:r>
      <w:r w:rsidR="005916B7" w:rsidRPr="00F47E06">
        <w:rPr>
          <w:rFonts w:ascii="Times New Roman" w:hAnsi="Times New Roman" w:cs="Times New Roman"/>
          <w:sz w:val="28"/>
          <w:szCs w:val="28"/>
        </w:rPr>
        <w:t xml:space="preserve"> может быть разделен на 2 части</w:t>
      </w:r>
      <w:r w:rsidR="007708E4" w:rsidRPr="00F47E06">
        <w:rPr>
          <w:rFonts w:ascii="Times New Roman" w:hAnsi="Times New Roman" w:cs="Times New Roman"/>
          <w:sz w:val="28"/>
          <w:szCs w:val="28"/>
        </w:rPr>
        <w:t xml:space="preserve"> </w:t>
      </w:r>
      <w:r w:rsidR="00EA2E3E" w:rsidRPr="00F47E06">
        <w:rPr>
          <w:rFonts w:ascii="Times New Roman" w:hAnsi="Times New Roman" w:cs="Times New Roman"/>
          <w:sz w:val="28"/>
          <w:szCs w:val="28"/>
        </w:rPr>
        <w:t xml:space="preserve">и в нем </w:t>
      </w:r>
      <w:r w:rsidR="00C54140" w:rsidRPr="00F47E06">
        <w:rPr>
          <w:rFonts w:ascii="Times New Roman" w:hAnsi="Times New Roman" w:cs="Times New Roman"/>
          <w:sz w:val="28"/>
          <w:szCs w:val="28"/>
        </w:rPr>
        <w:t xml:space="preserve">в формате сносок </w:t>
      </w:r>
      <w:r w:rsidR="00EA2E3E" w:rsidRPr="00F47E06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47E06">
        <w:rPr>
          <w:rFonts w:ascii="Times New Roman" w:hAnsi="Times New Roman" w:cs="Times New Roman"/>
          <w:sz w:val="28"/>
          <w:szCs w:val="28"/>
        </w:rPr>
        <w:t>размещаются</w:t>
      </w:r>
      <w:r w:rsidR="00C54140" w:rsidRPr="00F47E06">
        <w:rPr>
          <w:rFonts w:ascii="Times New Roman" w:hAnsi="Times New Roman" w:cs="Times New Roman"/>
          <w:sz w:val="28"/>
          <w:szCs w:val="28"/>
        </w:rPr>
        <w:t xml:space="preserve"> </w:t>
      </w:r>
      <w:r w:rsidR="00047EF5" w:rsidRPr="00F47E06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C54140" w:rsidRPr="00F47E06">
        <w:rPr>
          <w:rFonts w:ascii="Times New Roman" w:hAnsi="Times New Roman" w:cs="Times New Roman"/>
          <w:sz w:val="28"/>
          <w:szCs w:val="28"/>
        </w:rPr>
        <w:t xml:space="preserve">пояснения по </w:t>
      </w:r>
      <w:r w:rsidR="00047EF5" w:rsidRPr="00F47E06">
        <w:rPr>
          <w:rFonts w:ascii="Times New Roman" w:hAnsi="Times New Roman" w:cs="Times New Roman"/>
          <w:sz w:val="28"/>
          <w:szCs w:val="28"/>
        </w:rPr>
        <w:t xml:space="preserve">мероприятиям, представленным в блоке </w:t>
      </w:r>
      <w:r w:rsidR="007B77DF" w:rsidRPr="00F47E06">
        <w:rPr>
          <w:rFonts w:ascii="Times New Roman" w:hAnsi="Times New Roman" w:cs="Times New Roman"/>
          <w:sz w:val="28"/>
          <w:szCs w:val="28"/>
        </w:rPr>
        <w:t>10</w:t>
      </w:r>
      <w:r w:rsidR="00047EF5" w:rsidRPr="00F47E0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47EF5" w:rsidRPr="00F47E06">
        <w:rPr>
          <w:rFonts w:ascii="Times New Roman" w:hAnsi="Times New Roman" w:cs="Times New Roman"/>
          <w:sz w:val="28"/>
          <w:szCs w:val="28"/>
        </w:rPr>
        <w:t>Н</w:t>
      </w:r>
      <w:r w:rsidR="00C54140" w:rsidRPr="00F47E06">
        <w:rPr>
          <w:rFonts w:ascii="Times New Roman" w:hAnsi="Times New Roman" w:cs="Times New Roman"/>
          <w:sz w:val="28"/>
          <w:szCs w:val="28"/>
        </w:rPr>
        <w:t xml:space="preserve">апример, где проводятся мероприятия, где можно получить необходимую информацию/консультации, </w:t>
      </w:r>
      <w:r w:rsidR="00FD5388" w:rsidRPr="00F47E06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C54140" w:rsidRPr="00F47E06">
        <w:rPr>
          <w:rFonts w:ascii="Times New Roman" w:hAnsi="Times New Roman" w:cs="Times New Roman"/>
          <w:sz w:val="28"/>
          <w:szCs w:val="28"/>
        </w:rPr>
        <w:t>подать заявку на реализацию проекта и др.)</w:t>
      </w:r>
      <w:r w:rsidR="00047EF5" w:rsidRPr="00F47E06">
        <w:rPr>
          <w:rFonts w:ascii="Times New Roman" w:hAnsi="Times New Roman" w:cs="Times New Roman"/>
          <w:sz w:val="28"/>
          <w:szCs w:val="28"/>
        </w:rPr>
        <w:t>.</w:t>
      </w:r>
      <w:r w:rsidRPr="00F47E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7FC9CEA6" w14:textId="1AAB9690" w:rsidR="00A723A9" w:rsidRPr="00F47E06" w:rsidRDefault="00A723A9" w:rsidP="00A723A9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Рекомендуемый размер блока - 297 Х 65 мм.</w:t>
      </w:r>
    </w:p>
    <w:p w14:paraId="4726E028" w14:textId="12584C8C" w:rsidR="008B3834" w:rsidRPr="00F47E06" w:rsidRDefault="008B3834" w:rsidP="008111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488F13" w14:textId="25E8B708" w:rsidR="0029714F" w:rsidRPr="00F47E06" w:rsidRDefault="0029714F" w:rsidP="00297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E06">
        <w:rPr>
          <w:rFonts w:ascii="Times New Roman" w:hAnsi="Times New Roman" w:cs="Times New Roman"/>
          <w:b/>
          <w:sz w:val="28"/>
          <w:szCs w:val="28"/>
        </w:rPr>
        <w:t xml:space="preserve">Лист проверки макета оборотной стороны </w:t>
      </w:r>
      <w:proofErr w:type="spellStart"/>
      <w:r w:rsidRPr="00F47E06">
        <w:rPr>
          <w:rFonts w:ascii="Times New Roman" w:hAnsi="Times New Roman" w:cs="Times New Roman"/>
          <w:b/>
          <w:sz w:val="28"/>
          <w:szCs w:val="28"/>
        </w:rPr>
        <w:t>дэшбоарда</w:t>
      </w:r>
      <w:proofErr w:type="spellEnd"/>
    </w:p>
    <w:p w14:paraId="63FA1F85" w14:textId="6C398E5F" w:rsidR="0029714F" w:rsidRPr="00F47E06" w:rsidRDefault="00272340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в</w:t>
      </w:r>
      <w:r w:rsidR="0029714F" w:rsidRPr="00F47E06">
        <w:rPr>
          <w:rFonts w:ascii="Times New Roman" w:hAnsi="Times New Roman" w:cs="Times New Roman"/>
          <w:sz w:val="28"/>
          <w:szCs w:val="28"/>
        </w:rPr>
        <w:t xml:space="preserve">изуализированы основные этапы </w:t>
      </w:r>
      <w:proofErr w:type="gramStart"/>
      <w:r w:rsidR="0029714F" w:rsidRPr="00F47E06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29714F" w:rsidRPr="00F47E06">
        <w:rPr>
          <w:rFonts w:ascii="Times New Roman" w:hAnsi="Times New Roman" w:cs="Times New Roman"/>
          <w:sz w:val="28"/>
          <w:szCs w:val="28"/>
        </w:rPr>
        <w:t xml:space="preserve"> бюджетирования;</w:t>
      </w:r>
    </w:p>
    <w:p w14:paraId="0D981A5F" w14:textId="0761D6FD" w:rsidR="0029714F" w:rsidRPr="00F47E06" w:rsidRDefault="00272340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</w:t>
      </w:r>
      <w:r w:rsidR="0029714F" w:rsidRPr="00F47E06">
        <w:rPr>
          <w:rFonts w:ascii="Times New Roman" w:hAnsi="Times New Roman" w:cs="Times New Roman"/>
          <w:sz w:val="28"/>
          <w:szCs w:val="28"/>
        </w:rPr>
        <w:t xml:space="preserve">онятно, какое действие надо совершить, чтобы начать участвовать в </w:t>
      </w:r>
      <w:proofErr w:type="gramStart"/>
      <w:r w:rsidR="0029714F" w:rsidRPr="00F47E06">
        <w:rPr>
          <w:rFonts w:ascii="Times New Roman" w:hAnsi="Times New Roman" w:cs="Times New Roman"/>
          <w:sz w:val="28"/>
          <w:szCs w:val="28"/>
        </w:rPr>
        <w:t>инициативном</w:t>
      </w:r>
      <w:proofErr w:type="gramEnd"/>
      <w:r w:rsidR="0029714F" w:rsidRPr="00F47E06">
        <w:rPr>
          <w:rFonts w:ascii="Times New Roman" w:hAnsi="Times New Roman" w:cs="Times New Roman"/>
          <w:sz w:val="28"/>
          <w:szCs w:val="28"/>
        </w:rPr>
        <w:t xml:space="preserve"> бюджетировании;</w:t>
      </w:r>
    </w:p>
    <w:p w14:paraId="4F81577D" w14:textId="51F1655C" w:rsidR="00272340" w:rsidRPr="00F47E06" w:rsidRDefault="00272340" w:rsidP="00125F1C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указаны основные условия 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отбора  </w:t>
      </w:r>
      <w:r w:rsidRPr="00F47E06">
        <w:rPr>
          <w:rFonts w:ascii="Times New Roman" w:hAnsi="Times New Roman" w:cs="Times New Roman"/>
          <w:sz w:val="28"/>
          <w:szCs w:val="28"/>
        </w:rPr>
        <w:t>проектов инициативно</w:t>
      </w:r>
      <w:r w:rsidR="006E4897" w:rsidRPr="00F47E06">
        <w:rPr>
          <w:rFonts w:ascii="Times New Roman" w:hAnsi="Times New Roman" w:cs="Times New Roman"/>
          <w:sz w:val="28"/>
          <w:szCs w:val="28"/>
        </w:rPr>
        <w:t>го</w:t>
      </w:r>
      <w:r w:rsidRPr="00F47E06">
        <w:rPr>
          <w:rFonts w:ascii="Times New Roman" w:hAnsi="Times New Roman" w:cs="Times New Roman"/>
          <w:sz w:val="28"/>
          <w:szCs w:val="28"/>
        </w:rPr>
        <w:t xml:space="preserve"> бюджетировани</w:t>
      </w:r>
      <w:r w:rsidR="006E4897" w:rsidRPr="00F47E06">
        <w:rPr>
          <w:rFonts w:ascii="Times New Roman" w:hAnsi="Times New Roman" w:cs="Times New Roman"/>
          <w:sz w:val="28"/>
          <w:szCs w:val="28"/>
        </w:rPr>
        <w:t>я</w:t>
      </w:r>
      <w:r w:rsidRPr="00F47E06">
        <w:rPr>
          <w:rFonts w:ascii="Times New Roman" w:hAnsi="Times New Roman" w:cs="Times New Roman"/>
          <w:sz w:val="28"/>
          <w:szCs w:val="28"/>
        </w:rPr>
        <w:t xml:space="preserve"> 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 для финансирования из бюджета </w:t>
      </w:r>
      <w:r w:rsidRPr="00F47E06">
        <w:rPr>
          <w:rFonts w:ascii="Times New Roman" w:hAnsi="Times New Roman" w:cs="Times New Roman"/>
          <w:sz w:val="28"/>
          <w:szCs w:val="28"/>
        </w:rPr>
        <w:t>(</w:t>
      </w:r>
      <w:r w:rsidR="00125F1C" w:rsidRPr="00F47E06">
        <w:rPr>
          <w:rFonts w:ascii="Times New Roman" w:hAnsi="Times New Roman" w:cs="Times New Roman"/>
          <w:sz w:val="28"/>
          <w:szCs w:val="28"/>
        </w:rPr>
        <w:t xml:space="preserve">направленность, предельная стоимость, минимальная доля привлеченных средств граждан/организаций, </w:t>
      </w:r>
      <w:r w:rsidRPr="00F47E06">
        <w:rPr>
          <w:rFonts w:ascii="Times New Roman" w:hAnsi="Times New Roman" w:cs="Times New Roman"/>
          <w:sz w:val="28"/>
          <w:szCs w:val="28"/>
        </w:rPr>
        <w:t>сроки реализации,</w:t>
      </w:r>
      <w:proofErr w:type="gramStart"/>
      <w:r w:rsidRPr="00F47E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E06">
        <w:rPr>
          <w:rFonts w:ascii="Times New Roman" w:hAnsi="Times New Roman" w:cs="Times New Roman"/>
          <w:sz w:val="28"/>
          <w:szCs w:val="28"/>
        </w:rPr>
        <w:t xml:space="preserve"> общественная полезность)</w:t>
      </w:r>
      <w:r w:rsidR="009371BB" w:rsidRPr="00F47E06">
        <w:rPr>
          <w:rFonts w:ascii="Times New Roman" w:hAnsi="Times New Roman" w:cs="Times New Roman"/>
          <w:sz w:val="28"/>
          <w:szCs w:val="28"/>
        </w:rPr>
        <w:t>;</w:t>
      </w:r>
    </w:p>
    <w:p w14:paraId="4EA7063B" w14:textId="34CA5037" w:rsidR="009B5F8F" w:rsidRPr="00F47E06" w:rsidRDefault="00272340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указаны </w:t>
      </w:r>
      <w:r w:rsidR="00125F1C" w:rsidRPr="00F47E06">
        <w:rPr>
          <w:rFonts w:ascii="Times New Roman" w:hAnsi="Times New Roman" w:cs="Times New Roman"/>
          <w:sz w:val="28"/>
          <w:szCs w:val="28"/>
        </w:rPr>
        <w:t xml:space="preserve">сроки </w:t>
      </w:r>
      <w:r w:rsidRPr="00F47E06">
        <w:rPr>
          <w:rFonts w:ascii="Times New Roman" w:hAnsi="Times New Roman" w:cs="Times New Roman"/>
          <w:sz w:val="28"/>
          <w:szCs w:val="28"/>
        </w:rPr>
        <w:t>проведения основных этапов инициативного бюджетирования;</w:t>
      </w:r>
    </w:p>
    <w:p w14:paraId="336833CC" w14:textId="507426FF" w:rsidR="00272340" w:rsidRPr="00F47E06" w:rsidRDefault="00272340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представлены сведения о способах участия граждан 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и организаций </w:t>
      </w:r>
      <w:r w:rsidRPr="00F47E06">
        <w:rPr>
          <w:rFonts w:ascii="Times New Roman" w:hAnsi="Times New Roman" w:cs="Times New Roman"/>
          <w:sz w:val="28"/>
          <w:szCs w:val="28"/>
        </w:rPr>
        <w:t>(финансовое, трудовое</w:t>
      </w:r>
      <w:r w:rsidR="006E4897" w:rsidRPr="00F47E06">
        <w:rPr>
          <w:rFonts w:ascii="Times New Roman" w:hAnsi="Times New Roman" w:cs="Times New Roman"/>
          <w:sz w:val="28"/>
          <w:szCs w:val="28"/>
        </w:rPr>
        <w:t>, имущественное</w:t>
      </w:r>
      <w:r w:rsidRPr="00F47E06">
        <w:rPr>
          <w:rFonts w:ascii="Times New Roman" w:hAnsi="Times New Roman" w:cs="Times New Roman"/>
          <w:sz w:val="28"/>
          <w:szCs w:val="28"/>
        </w:rPr>
        <w:t>)</w:t>
      </w:r>
      <w:r w:rsidR="006E4897" w:rsidRPr="00F47E06">
        <w:rPr>
          <w:rFonts w:ascii="Times New Roman" w:hAnsi="Times New Roman" w:cs="Times New Roman"/>
          <w:sz w:val="28"/>
          <w:szCs w:val="28"/>
        </w:rPr>
        <w:t xml:space="preserve"> </w:t>
      </w:r>
      <w:r w:rsidRPr="00F47E06">
        <w:rPr>
          <w:rFonts w:ascii="Times New Roman" w:hAnsi="Times New Roman" w:cs="Times New Roman"/>
          <w:sz w:val="28"/>
          <w:szCs w:val="28"/>
        </w:rPr>
        <w:t xml:space="preserve">в реализации проектов и масштабах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47E06">
        <w:rPr>
          <w:rFonts w:ascii="Times New Roman" w:hAnsi="Times New Roman" w:cs="Times New Roman"/>
          <w:sz w:val="28"/>
          <w:szCs w:val="28"/>
        </w:rPr>
        <w:t xml:space="preserve"> из местного и регионального бюджета</w:t>
      </w:r>
      <w:r w:rsidR="006E4897" w:rsidRPr="00F47E06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F47E06">
        <w:rPr>
          <w:rFonts w:ascii="Times New Roman" w:hAnsi="Times New Roman" w:cs="Times New Roman"/>
          <w:sz w:val="28"/>
          <w:szCs w:val="28"/>
        </w:rPr>
        <w:t>;</w:t>
      </w:r>
    </w:p>
    <w:p w14:paraId="71C47822" w14:textId="1E50EA03" w:rsidR="00125F1C" w:rsidRPr="00F47E06" w:rsidRDefault="00125F1C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представлена информация о способах участия граждан в бюджетном процессе и контроле бюджетных расходов;</w:t>
      </w:r>
    </w:p>
    <w:p w14:paraId="212E457D" w14:textId="3AB2A9B8" w:rsidR="00125F1C" w:rsidRPr="00F47E06" w:rsidRDefault="00125F1C" w:rsidP="0029714F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>представлены ссылки на дополнительные материалы по инициативному бюджетированию и бюджетному процессу</w:t>
      </w:r>
      <w:r w:rsidR="00EA2E3E" w:rsidRPr="00F47E06">
        <w:rPr>
          <w:rFonts w:ascii="Times New Roman" w:hAnsi="Times New Roman" w:cs="Times New Roman"/>
          <w:sz w:val="28"/>
          <w:szCs w:val="28"/>
        </w:rPr>
        <w:t>;</w:t>
      </w:r>
    </w:p>
    <w:p w14:paraId="2AB480CD" w14:textId="3495AFC9" w:rsidR="00272340" w:rsidRPr="00F47E06" w:rsidRDefault="00272340" w:rsidP="00272340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не менее половины поверхности лицевой стороны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F47E06">
        <w:rPr>
          <w:rFonts w:ascii="Times New Roman" w:hAnsi="Times New Roman" w:cs="Times New Roman"/>
          <w:sz w:val="28"/>
          <w:szCs w:val="28"/>
        </w:rPr>
        <w:t xml:space="preserve"> занимают изображения и инфографика;</w:t>
      </w:r>
    </w:p>
    <w:p w14:paraId="32510DB4" w14:textId="526A533F" w:rsidR="00F57FAD" w:rsidRPr="00F47E06" w:rsidRDefault="00125F1C" w:rsidP="0081113D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вне рисунков </w:t>
      </w:r>
      <w:r w:rsidR="00272340" w:rsidRPr="00F47E06">
        <w:rPr>
          <w:rFonts w:ascii="Times New Roman" w:hAnsi="Times New Roman" w:cs="Times New Roman"/>
          <w:sz w:val="28"/>
          <w:szCs w:val="28"/>
        </w:rPr>
        <w:t>используется размер шрифта не менее 14-го.</w:t>
      </w:r>
    </w:p>
    <w:p w14:paraId="2C51318A" w14:textId="77777777" w:rsidR="00F47E06" w:rsidRDefault="00F47E06" w:rsidP="0011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EC273" w14:textId="68F9E3B1" w:rsidR="00923205" w:rsidRDefault="001163D1" w:rsidP="001163D1">
      <w:pPr>
        <w:jc w:val="both"/>
        <w:rPr>
          <w:rFonts w:ascii="Times New Roman" w:hAnsi="Times New Roman" w:cs="Times New Roman"/>
          <w:sz w:val="28"/>
          <w:szCs w:val="28"/>
        </w:rPr>
      </w:pPr>
      <w:r w:rsidRPr="00F47E06">
        <w:rPr>
          <w:rFonts w:ascii="Times New Roman" w:hAnsi="Times New Roman" w:cs="Times New Roman"/>
          <w:sz w:val="28"/>
          <w:szCs w:val="28"/>
        </w:rPr>
        <w:t xml:space="preserve">Пример оригинального макета </w:t>
      </w:r>
      <w:proofErr w:type="spellStart"/>
      <w:r w:rsidRPr="00F47E06">
        <w:rPr>
          <w:rFonts w:ascii="Times New Roman" w:hAnsi="Times New Roman" w:cs="Times New Roman"/>
          <w:sz w:val="28"/>
          <w:szCs w:val="28"/>
        </w:rPr>
        <w:t>дэшбоарда</w:t>
      </w:r>
      <w:proofErr w:type="spellEnd"/>
      <w:r w:rsidRPr="00F47E06">
        <w:rPr>
          <w:rFonts w:ascii="Times New Roman" w:hAnsi="Times New Roman" w:cs="Times New Roman"/>
          <w:sz w:val="28"/>
          <w:szCs w:val="28"/>
        </w:rPr>
        <w:t xml:space="preserve"> Ставропольского края представлен в приложении к настоящим рекомендациям.</w:t>
      </w:r>
    </w:p>
    <w:p w14:paraId="247AEC03" w14:textId="77777777" w:rsidR="00923205" w:rsidRDefault="00923205">
      <w:pPr>
        <w:rPr>
          <w:rFonts w:ascii="Times New Roman" w:hAnsi="Times New Roman" w:cs="Times New Roman"/>
          <w:sz w:val="28"/>
          <w:szCs w:val="28"/>
        </w:rPr>
        <w:sectPr w:rsidR="00923205" w:rsidSect="0092320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772F3174" w14:textId="77777777" w:rsidR="00923205" w:rsidRDefault="00923205" w:rsidP="009232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2320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DA2C133" wp14:editId="6C78F3D5">
            <wp:simplePos x="0" y="0"/>
            <wp:positionH relativeFrom="page">
              <wp:posOffset>937260</wp:posOffset>
            </wp:positionH>
            <wp:positionV relativeFrom="page">
              <wp:posOffset>932588</wp:posOffset>
            </wp:positionV>
            <wp:extent cx="8874423" cy="6275931"/>
            <wp:effectExtent l="19050" t="19050" r="22225" b="1079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эшбоард ИБ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953" cy="6278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Дэшбоард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Ставропольского края. </w:t>
      </w:r>
    </w:p>
    <w:p w14:paraId="76E80207" w14:textId="688931BD" w:rsidR="00923205" w:rsidRPr="00923205" w:rsidRDefault="00923205" w:rsidP="00923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23205" w:rsidRPr="00923205" w:rsidSect="002260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23205">
        <w:rPr>
          <w:rFonts w:ascii="Times New Roman" w:hAnsi="Times New Roman" w:cs="Times New Roman"/>
          <w:sz w:val="28"/>
          <w:szCs w:val="28"/>
        </w:rPr>
        <w:t>Лицевая сторона</w:t>
      </w:r>
      <w:bookmarkStart w:id="4" w:name="_GoBack"/>
      <w:bookmarkEnd w:id="4"/>
    </w:p>
    <w:p w14:paraId="5ED433BD" w14:textId="77777777" w:rsidR="00923205" w:rsidRPr="00923205" w:rsidRDefault="00923205" w:rsidP="0092320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20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DD1C137" wp14:editId="42EE0F81">
            <wp:simplePos x="0" y="0"/>
            <wp:positionH relativeFrom="column">
              <wp:posOffset>14605</wp:posOffset>
            </wp:positionH>
            <wp:positionV relativeFrom="paragraph">
              <wp:posOffset>279099</wp:posOffset>
            </wp:positionV>
            <wp:extent cx="9076785" cy="6418593"/>
            <wp:effectExtent l="19050" t="19050" r="10160" b="203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эшбоард ИБ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785" cy="64185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205">
        <w:rPr>
          <w:rFonts w:ascii="Times New Roman" w:hAnsi="Times New Roman" w:cs="Times New Roman"/>
          <w:sz w:val="28"/>
          <w:szCs w:val="28"/>
        </w:rPr>
        <w:t>Оборотная сторона</w:t>
      </w:r>
    </w:p>
    <w:p w14:paraId="6149D83F" w14:textId="77777777" w:rsidR="001163D1" w:rsidRPr="00F47E06" w:rsidRDefault="001163D1" w:rsidP="001163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63D1" w:rsidRPr="00F47E06" w:rsidSect="002260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975F8BF" w15:done="0"/>
  <w15:commentEx w15:paraId="6BBD64C0" w15:done="0"/>
  <w15:commentEx w15:paraId="1F8B269E" w15:done="0"/>
  <w15:commentEx w15:paraId="420EBFB4" w15:done="0"/>
  <w15:commentEx w15:paraId="5BE71B9E" w15:done="0"/>
  <w15:commentEx w15:paraId="42F9917A" w15:done="0"/>
  <w15:commentEx w15:paraId="16BAAE50" w15:paraIdParent="42F9917A" w15:done="0"/>
  <w15:commentEx w15:paraId="6ED0E79D" w15:done="0"/>
  <w15:commentEx w15:paraId="544FD271" w15:done="0"/>
  <w15:commentEx w15:paraId="4D5023E0" w15:done="0"/>
  <w15:commentEx w15:paraId="167D200B" w15:done="0"/>
  <w15:commentEx w15:paraId="262F98A8" w15:done="0"/>
  <w15:commentEx w15:paraId="384C99C1" w15:done="0"/>
  <w15:commentEx w15:paraId="6FD4B2DC" w15:done="0"/>
  <w15:commentEx w15:paraId="08197AA5" w15:done="0"/>
  <w15:commentEx w15:paraId="411AB33D" w15:paraIdParent="08197AA5" w15:done="0"/>
  <w15:commentEx w15:paraId="3FA03D3D" w15:done="0"/>
  <w15:commentEx w15:paraId="155088BF" w15:done="0"/>
  <w15:commentEx w15:paraId="3FB160F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75F8BF" w16cid:durableId="1FBBBE66"/>
  <w16cid:commentId w16cid:paraId="6BBD64C0" w16cid:durableId="1FBBBE67"/>
  <w16cid:commentId w16cid:paraId="1F8B269E" w16cid:durableId="1FBBBE68"/>
  <w16cid:commentId w16cid:paraId="420EBFB4" w16cid:durableId="1FBBBE69"/>
  <w16cid:commentId w16cid:paraId="5BE71B9E" w16cid:durableId="1FBBBE6A"/>
  <w16cid:commentId w16cid:paraId="42F9917A" w16cid:durableId="1FBBBE6B"/>
  <w16cid:commentId w16cid:paraId="16BAAE50" w16cid:durableId="1FBBBF0E"/>
  <w16cid:commentId w16cid:paraId="6ED0E79D" w16cid:durableId="1FA13B4F"/>
  <w16cid:commentId w16cid:paraId="544FD271" w16cid:durableId="1FBBBE6D"/>
  <w16cid:commentId w16cid:paraId="4D5023E0" w16cid:durableId="1FBBBE6F"/>
  <w16cid:commentId w16cid:paraId="167D200B" w16cid:durableId="1FBBBE70"/>
  <w16cid:commentId w16cid:paraId="262F98A8" w16cid:durableId="1FBBBE6E"/>
  <w16cid:commentId w16cid:paraId="384C99C1" w16cid:durableId="1FBBBE71"/>
  <w16cid:commentId w16cid:paraId="6FD4B2DC" w16cid:durableId="1FBBBE72"/>
  <w16cid:commentId w16cid:paraId="08197AA5" w16cid:durableId="1FBBBE74"/>
  <w16cid:commentId w16cid:paraId="411AB33D" w16cid:durableId="1FBBC31C"/>
  <w16cid:commentId w16cid:paraId="3FA03D3D" w16cid:durableId="1FBBBE75"/>
  <w16cid:commentId w16cid:paraId="155088BF" w16cid:durableId="1FBBBE76"/>
  <w16cid:commentId w16cid:paraId="3FB160F0" w16cid:durableId="1FBBBE7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177F9" w14:textId="77777777" w:rsidR="00FD1984" w:rsidRDefault="00FD1984" w:rsidP="005F733D">
      <w:pPr>
        <w:spacing w:after="0" w:line="240" w:lineRule="auto"/>
      </w:pPr>
      <w:r>
        <w:separator/>
      </w:r>
    </w:p>
  </w:endnote>
  <w:endnote w:type="continuationSeparator" w:id="0">
    <w:p w14:paraId="54F2C34F" w14:textId="77777777" w:rsidR="00FD1984" w:rsidRDefault="00FD1984" w:rsidP="005F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BB57B" w14:textId="77777777" w:rsidR="00FD1984" w:rsidRDefault="00FD1984" w:rsidP="005F733D">
      <w:pPr>
        <w:spacing w:after="0" w:line="240" w:lineRule="auto"/>
      </w:pPr>
      <w:r>
        <w:separator/>
      </w:r>
    </w:p>
  </w:footnote>
  <w:footnote w:type="continuationSeparator" w:id="0">
    <w:p w14:paraId="73D6BA3D" w14:textId="77777777" w:rsidR="00FD1984" w:rsidRDefault="00FD1984" w:rsidP="005F733D">
      <w:pPr>
        <w:spacing w:after="0" w:line="240" w:lineRule="auto"/>
      </w:pPr>
      <w:r>
        <w:continuationSeparator/>
      </w:r>
    </w:p>
  </w:footnote>
  <w:footnote w:id="1">
    <w:p w14:paraId="2A861965" w14:textId="1D4AFC3D" w:rsidR="002E4747" w:rsidRDefault="002E4747">
      <w:pPr>
        <w:pStyle w:val="a4"/>
      </w:pPr>
      <w:r>
        <w:rPr>
          <w:rStyle w:val="a6"/>
        </w:rPr>
        <w:footnoteRef/>
      </w:r>
      <w:r>
        <w:t xml:space="preserve"> При наличии поддержки со стороны органов государственной власти Российской Федерации</w:t>
      </w:r>
    </w:p>
  </w:footnote>
  <w:footnote w:id="2">
    <w:p w14:paraId="15670AF4" w14:textId="7EAE953B" w:rsidR="001E1A5C" w:rsidRDefault="001E1A5C" w:rsidP="00EA2E3E">
      <w:pPr>
        <w:jc w:val="both"/>
      </w:pPr>
      <w:r>
        <w:rPr>
          <w:rStyle w:val="a6"/>
        </w:rPr>
        <w:t xml:space="preserve">2 </w:t>
      </w:r>
      <w:r>
        <w:t>Ц</w:t>
      </w:r>
      <w:r w:rsidRPr="008B3834">
        <w:t>елесообразно отображать только те этапы, в которых требуется непосредственное участие граждан</w:t>
      </w:r>
      <w:r>
        <w:t>,</w:t>
      </w:r>
      <w:r w:rsidRPr="008B3834">
        <w:t xml:space="preserve"> или которые важны для информирования граждан</w:t>
      </w:r>
      <w:r>
        <w:t>. В списке приведены условные этапы, их перечень необходимо скорректировать и дополнить в соответствии с региональной</w:t>
      </w:r>
      <w:r w:rsidR="00EA2E3E">
        <w:t xml:space="preserve"> (муниципальной)</w:t>
      </w:r>
      <w:r>
        <w:t xml:space="preserve"> практикой</w:t>
      </w:r>
    </w:p>
  </w:footnote>
  <w:footnote w:id="3">
    <w:p w14:paraId="157CF731" w14:textId="4B3B2974" w:rsidR="006E4897" w:rsidRPr="00923205" w:rsidRDefault="006E4897">
      <w:pPr>
        <w:pStyle w:val="a4"/>
      </w:pPr>
      <w:r>
        <w:rPr>
          <w:rStyle w:val="a6"/>
        </w:rPr>
        <w:footnoteRef/>
      </w:r>
      <w:r>
        <w:t xml:space="preserve"> При наличии </w:t>
      </w:r>
      <w:proofErr w:type="spellStart"/>
      <w:r>
        <w:t>софинансирования</w:t>
      </w:r>
      <w:proofErr w:type="spellEnd"/>
      <w:r>
        <w:t xml:space="preserve"> из регионального бюджета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01C1"/>
    <w:multiLevelType w:val="hybridMultilevel"/>
    <w:tmpl w:val="0B901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21F7"/>
    <w:multiLevelType w:val="hybridMultilevel"/>
    <w:tmpl w:val="69488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81CBF"/>
    <w:multiLevelType w:val="hybridMultilevel"/>
    <w:tmpl w:val="3776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3C3D61"/>
    <w:multiLevelType w:val="hybridMultilevel"/>
    <w:tmpl w:val="0B901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13463"/>
    <w:multiLevelType w:val="hybridMultilevel"/>
    <w:tmpl w:val="5A5A9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841B6"/>
    <w:multiLevelType w:val="hybridMultilevel"/>
    <w:tmpl w:val="5C302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E6D3C"/>
    <w:multiLevelType w:val="hybridMultilevel"/>
    <w:tmpl w:val="A7E80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437E3"/>
    <w:multiLevelType w:val="hybridMultilevel"/>
    <w:tmpl w:val="75A810A2"/>
    <w:lvl w:ilvl="0" w:tplc="7924F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6E78D2"/>
    <w:multiLevelType w:val="hybridMultilevel"/>
    <w:tmpl w:val="E006F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71C87"/>
    <w:multiLevelType w:val="hybridMultilevel"/>
    <w:tmpl w:val="593023BE"/>
    <w:lvl w:ilvl="0" w:tplc="D05E2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2A6094"/>
    <w:multiLevelType w:val="hybridMultilevel"/>
    <w:tmpl w:val="8E96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644B96"/>
    <w:multiLevelType w:val="hybridMultilevel"/>
    <w:tmpl w:val="D8B67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D711BD"/>
    <w:multiLevelType w:val="hybridMultilevel"/>
    <w:tmpl w:val="6AE2D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46CEC"/>
    <w:multiLevelType w:val="hybridMultilevel"/>
    <w:tmpl w:val="D5162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75440"/>
    <w:multiLevelType w:val="hybridMultilevel"/>
    <w:tmpl w:val="DD466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53484E"/>
    <w:multiLevelType w:val="hybridMultilevel"/>
    <w:tmpl w:val="24FC5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4"/>
  </w:num>
  <w:num w:numId="5">
    <w:abstractNumId w:val="12"/>
  </w:num>
  <w:num w:numId="6">
    <w:abstractNumId w:val="15"/>
  </w:num>
  <w:num w:numId="7">
    <w:abstractNumId w:val="3"/>
  </w:num>
  <w:num w:numId="8">
    <w:abstractNumId w:val="5"/>
  </w:num>
  <w:num w:numId="9">
    <w:abstractNumId w:val="10"/>
  </w:num>
  <w:num w:numId="10">
    <w:abstractNumId w:val="9"/>
  </w:num>
  <w:num w:numId="11">
    <w:abstractNumId w:val="13"/>
  </w:num>
  <w:num w:numId="12">
    <w:abstractNumId w:val="8"/>
  </w:num>
  <w:num w:numId="13">
    <w:abstractNumId w:val="2"/>
  </w:num>
  <w:num w:numId="14">
    <w:abstractNumId w:val="1"/>
  </w:num>
  <w:num w:numId="15">
    <w:abstractNumId w:val="11"/>
  </w:num>
  <w:num w:numId="1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alentina Kraush">
    <w15:presenceInfo w15:providerId="Windows Live" w15:userId="809ed5009d7bbe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5F"/>
    <w:rsid w:val="0000094F"/>
    <w:rsid w:val="00043A85"/>
    <w:rsid w:val="00047EF5"/>
    <w:rsid w:val="00057A2E"/>
    <w:rsid w:val="00077F3C"/>
    <w:rsid w:val="00082EA6"/>
    <w:rsid w:val="000861CD"/>
    <w:rsid w:val="000A3D8A"/>
    <w:rsid w:val="000B7473"/>
    <w:rsid w:val="000B7F66"/>
    <w:rsid w:val="000C077B"/>
    <w:rsid w:val="000D03A4"/>
    <w:rsid w:val="000D1CAF"/>
    <w:rsid w:val="000D5442"/>
    <w:rsid w:val="00103AA0"/>
    <w:rsid w:val="001163D1"/>
    <w:rsid w:val="001173A8"/>
    <w:rsid w:val="00125F1C"/>
    <w:rsid w:val="00146CC2"/>
    <w:rsid w:val="00156DD0"/>
    <w:rsid w:val="001C1BEE"/>
    <w:rsid w:val="001E1A5C"/>
    <w:rsid w:val="001E35BA"/>
    <w:rsid w:val="00214C23"/>
    <w:rsid w:val="00214CD4"/>
    <w:rsid w:val="00227FBE"/>
    <w:rsid w:val="00264BF3"/>
    <w:rsid w:val="00272340"/>
    <w:rsid w:val="00290A2D"/>
    <w:rsid w:val="0029714F"/>
    <w:rsid w:val="002B4E1D"/>
    <w:rsid w:val="002E418D"/>
    <w:rsid w:val="002E4747"/>
    <w:rsid w:val="002F2C55"/>
    <w:rsid w:val="00305659"/>
    <w:rsid w:val="00311268"/>
    <w:rsid w:val="003144FB"/>
    <w:rsid w:val="0032359C"/>
    <w:rsid w:val="00332692"/>
    <w:rsid w:val="0033293E"/>
    <w:rsid w:val="003703B1"/>
    <w:rsid w:val="00375C25"/>
    <w:rsid w:val="00376B7A"/>
    <w:rsid w:val="0039461D"/>
    <w:rsid w:val="003A609F"/>
    <w:rsid w:val="003B31D3"/>
    <w:rsid w:val="003D7697"/>
    <w:rsid w:val="003E603C"/>
    <w:rsid w:val="003F6E88"/>
    <w:rsid w:val="00412F9F"/>
    <w:rsid w:val="00415391"/>
    <w:rsid w:val="00441A76"/>
    <w:rsid w:val="00443796"/>
    <w:rsid w:val="00456C41"/>
    <w:rsid w:val="004721FF"/>
    <w:rsid w:val="004801DC"/>
    <w:rsid w:val="00483450"/>
    <w:rsid w:val="00490B16"/>
    <w:rsid w:val="004A305D"/>
    <w:rsid w:val="004A61B2"/>
    <w:rsid w:val="004B38B7"/>
    <w:rsid w:val="004B5681"/>
    <w:rsid w:val="004C4B30"/>
    <w:rsid w:val="004F5000"/>
    <w:rsid w:val="00505C0A"/>
    <w:rsid w:val="00505D41"/>
    <w:rsid w:val="00520A6D"/>
    <w:rsid w:val="00542366"/>
    <w:rsid w:val="0054536E"/>
    <w:rsid w:val="00564482"/>
    <w:rsid w:val="00573D16"/>
    <w:rsid w:val="00576316"/>
    <w:rsid w:val="00585EA0"/>
    <w:rsid w:val="005916B7"/>
    <w:rsid w:val="00593531"/>
    <w:rsid w:val="005F2A95"/>
    <w:rsid w:val="005F733D"/>
    <w:rsid w:val="00616FCD"/>
    <w:rsid w:val="00642588"/>
    <w:rsid w:val="00643FCA"/>
    <w:rsid w:val="00660476"/>
    <w:rsid w:val="00664D72"/>
    <w:rsid w:val="00667766"/>
    <w:rsid w:val="006701B4"/>
    <w:rsid w:val="00671C0A"/>
    <w:rsid w:val="0068722C"/>
    <w:rsid w:val="006B4CBB"/>
    <w:rsid w:val="006C22C7"/>
    <w:rsid w:val="006E10BF"/>
    <w:rsid w:val="006E4897"/>
    <w:rsid w:val="006F6114"/>
    <w:rsid w:val="006F7E75"/>
    <w:rsid w:val="00705EFC"/>
    <w:rsid w:val="0071629A"/>
    <w:rsid w:val="00722AB3"/>
    <w:rsid w:val="00726B98"/>
    <w:rsid w:val="007364C5"/>
    <w:rsid w:val="00737A87"/>
    <w:rsid w:val="00746E12"/>
    <w:rsid w:val="00753C9C"/>
    <w:rsid w:val="00755B85"/>
    <w:rsid w:val="00756D9D"/>
    <w:rsid w:val="00757403"/>
    <w:rsid w:val="007708E4"/>
    <w:rsid w:val="007958FE"/>
    <w:rsid w:val="007A145C"/>
    <w:rsid w:val="007B743F"/>
    <w:rsid w:val="007B77DF"/>
    <w:rsid w:val="007C11CB"/>
    <w:rsid w:val="007C451E"/>
    <w:rsid w:val="007C789A"/>
    <w:rsid w:val="007D357A"/>
    <w:rsid w:val="007E0172"/>
    <w:rsid w:val="007E253B"/>
    <w:rsid w:val="007F2378"/>
    <w:rsid w:val="008018F4"/>
    <w:rsid w:val="0081113D"/>
    <w:rsid w:val="008224FD"/>
    <w:rsid w:val="00826F21"/>
    <w:rsid w:val="00843454"/>
    <w:rsid w:val="00847727"/>
    <w:rsid w:val="00852931"/>
    <w:rsid w:val="00876CC3"/>
    <w:rsid w:val="0088116B"/>
    <w:rsid w:val="00881AA1"/>
    <w:rsid w:val="0089270C"/>
    <w:rsid w:val="008B3834"/>
    <w:rsid w:val="008C23B1"/>
    <w:rsid w:val="008C6120"/>
    <w:rsid w:val="008E212F"/>
    <w:rsid w:val="008E395E"/>
    <w:rsid w:val="008E3D5E"/>
    <w:rsid w:val="00915709"/>
    <w:rsid w:val="00923205"/>
    <w:rsid w:val="009326DE"/>
    <w:rsid w:val="009371BB"/>
    <w:rsid w:val="00967674"/>
    <w:rsid w:val="00974DD5"/>
    <w:rsid w:val="00980B2A"/>
    <w:rsid w:val="00994611"/>
    <w:rsid w:val="009A7EA9"/>
    <w:rsid w:val="009B3BDF"/>
    <w:rsid w:val="009B5F8F"/>
    <w:rsid w:val="009E0283"/>
    <w:rsid w:val="00A357D1"/>
    <w:rsid w:val="00A51393"/>
    <w:rsid w:val="00A716ED"/>
    <w:rsid w:val="00A723A9"/>
    <w:rsid w:val="00A91DCD"/>
    <w:rsid w:val="00A943BC"/>
    <w:rsid w:val="00A97D38"/>
    <w:rsid w:val="00AB3391"/>
    <w:rsid w:val="00AD398B"/>
    <w:rsid w:val="00AD3BF5"/>
    <w:rsid w:val="00AD56FF"/>
    <w:rsid w:val="00AD5D87"/>
    <w:rsid w:val="00AF12E0"/>
    <w:rsid w:val="00AF5A3A"/>
    <w:rsid w:val="00B01ECA"/>
    <w:rsid w:val="00B11EB7"/>
    <w:rsid w:val="00B321BD"/>
    <w:rsid w:val="00B36392"/>
    <w:rsid w:val="00B6561C"/>
    <w:rsid w:val="00B80357"/>
    <w:rsid w:val="00B87516"/>
    <w:rsid w:val="00BA4418"/>
    <w:rsid w:val="00BB1696"/>
    <w:rsid w:val="00BB288C"/>
    <w:rsid w:val="00BB66FF"/>
    <w:rsid w:val="00BC5964"/>
    <w:rsid w:val="00BD4136"/>
    <w:rsid w:val="00BE42F9"/>
    <w:rsid w:val="00BE5E4C"/>
    <w:rsid w:val="00BF5764"/>
    <w:rsid w:val="00C03D8E"/>
    <w:rsid w:val="00C12E97"/>
    <w:rsid w:val="00C467C2"/>
    <w:rsid w:val="00C50FE5"/>
    <w:rsid w:val="00C54140"/>
    <w:rsid w:val="00C62954"/>
    <w:rsid w:val="00C72B89"/>
    <w:rsid w:val="00C77FFD"/>
    <w:rsid w:val="00C964A4"/>
    <w:rsid w:val="00C9729E"/>
    <w:rsid w:val="00CB0686"/>
    <w:rsid w:val="00CB3C9C"/>
    <w:rsid w:val="00CC78B6"/>
    <w:rsid w:val="00CD1C6C"/>
    <w:rsid w:val="00CD4FF1"/>
    <w:rsid w:val="00CF0081"/>
    <w:rsid w:val="00CF0242"/>
    <w:rsid w:val="00CF0F2B"/>
    <w:rsid w:val="00D07F10"/>
    <w:rsid w:val="00D23B56"/>
    <w:rsid w:val="00D25823"/>
    <w:rsid w:val="00D33E80"/>
    <w:rsid w:val="00D35F5C"/>
    <w:rsid w:val="00D40BC2"/>
    <w:rsid w:val="00D435CE"/>
    <w:rsid w:val="00D5045B"/>
    <w:rsid w:val="00D51692"/>
    <w:rsid w:val="00D606AB"/>
    <w:rsid w:val="00D6766E"/>
    <w:rsid w:val="00D71124"/>
    <w:rsid w:val="00D77104"/>
    <w:rsid w:val="00D92B3F"/>
    <w:rsid w:val="00D96F53"/>
    <w:rsid w:val="00DA74AF"/>
    <w:rsid w:val="00DD2868"/>
    <w:rsid w:val="00DE2BC1"/>
    <w:rsid w:val="00DF3684"/>
    <w:rsid w:val="00E23017"/>
    <w:rsid w:val="00E56D5B"/>
    <w:rsid w:val="00E66804"/>
    <w:rsid w:val="00E820E2"/>
    <w:rsid w:val="00EA2E3E"/>
    <w:rsid w:val="00EB1507"/>
    <w:rsid w:val="00EE50D5"/>
    <w:rsid w:val="00EE7E5F"/>
    <w:rsid w:val="00F13632"/>
    <w:rsid w:val="00F26D30"/>
    <w:rsid w:val="00F32215"/>
    <w:rsid w:val="00F32522"/>
    <w:rsid w:val="00F42766"/>
    <w:rsid w:val="00F46F35"/>
    <w:rsid w:val="00F47E06"/>
    <w:rsid w:val="00F57FAD"/>
    <w:rsid w:val="00F72F3A"/>
    <w:rsid w:val="00F77E5A"/>
    <w:rsid w:val="00F84A76"/>
    <w:rsid w:val="00F86C3A"/>
    <w:rsid w:val="00F9751D"/>
    <w:rsid w:val="00FA47A3"/>
    <w:rsid w:val="00FB145F"/>
    <w:rsid w:val="00FB5AC8"/>
    <w:rsid w:val="00FD1984"/>
    <w:rsid w:val="00FD5388"/>
    <w:rsid w:val="00FF158D"/>
    <w:rsid w:val="00FF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F63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5F733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F733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F733D"/>
    <w:rPr>
      <w:vertAlign w:val="superscript"/>
    </w:rPr>
  </w:style>
  <w:style w:type="paragraph" w:styleId="a7">
    <w:name w:val="List Paragraph"/>
    <w:basedOn w:val="a"/>
    <w:uiPriority w:val="34"/>
    <w:qFormat/>
    <w:rsid w:val="00F46F3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E01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E01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E01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E01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E017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E0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0172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BA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A4418"/>
  </w:style>
  <w:style w:type="paragraph" w:styleId="af1">
    <w:name w:val="footer"/>
    <w:basedOn w:val="a"/>
    <w:link w:val="af2"/>
    <w:uiPriority w:val="99"/>
    <w:unhideWhenUsed/>
    <w:rsid w:val="00BA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A4418"/>
  </w:style>
  <w:style w:type="character" w:styleId="af3">
    <w:name w:val="Hyperlink"/>
    <w:basedOn w:val="a0"/>
    <w:uiPriority w:val="99"/>
    <w:unhideWhenUsed/>
    <w:rsid w:val="006701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1B4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705E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5F733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F733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F733D"/>
    <w:rPr>
      <w:vertAlign w:val="superscript"/>
    </w:rPr>
  </w:style>
  <w:style w:type="paragraph" w:styleId="a7">
    <w:name w:val="List Paragraph"/>
    <w:basedOn w:val="a"/>
    <w:uiPriority w:val="34"/>
    <w:qFormat/>
    <w:rsid w:val="00F46F35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E01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E01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E01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E01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E017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E0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0172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BA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A4418"/>
  </w:style>
  <w:style w:type="paragraph" w:styleId="af1">
    <w:name w:val="footer"/>
    <w:basedOn w:val="a"/>
    <w:link w:val="af2"/>
    <w:uiPriority w:val="99"/>
    <w:unhideWhenUsed/>
    <w:rsid w:val="00BA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A4418"/>
  </w:style>
  <w:style w:type="character" w:styleId="af3">
    <w:name w:val="Hyperlink"/>
    <w:basedOn w:val="a0"/>
    <w:uiPriority w:val="99"/>
    <w:unhideWhenUsed/>
    <w:rsid w:val="006701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01B4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705E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B9D73-0777-418F-B0CE-98EB4664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2539</Words>
  <Characters>14476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Kraush</dc:creator>
  <cp:lastModifiedBy>Alexander</cp:lastModifiedBy>
  <cp:revision>2</cp:revision>
  <cp:lastPrinted>2018-12-12T10:02:00Z</cp:lastPrinted>
  <dcterms:created xsi:type="dcterms:W3CDTF">2018-12-14T10:56:00Z</dcterms:created>
  <dcterms:modified xsi:type="dcterms:W3CDTF">2018-12-14T10:56:00Z</dcterms:modified>
</cp:coreProperties>
</file>